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71" w:rsidRDefault="00977271" w:rsidP="00AE1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24:05:32:13.  Personnel use authorized.</w:t>
      </w:r>
      <w:r>
        <w:rPr>
          <w:rFonts w:ascii="Times New Roman" w:hAnsi="Times New Roman"/>
          <w:sz w:val="24"/>
        </w:rPr>
        <w:t xml:space="preserve"> A school district may use IDEA Section 619 Preschool and Part B funds to make public personnel available in other than public facilities to the extent necessary to provide services designed for students enrolled in a private school if those services are not normally provided by the private school.</w:t>
      </w:r>
    </w:p>
    <w:p w:rsidR="00977271" w:rsidRDefault="00977271" w:rsidP="00AE1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77271" w:rsidRDefault="00977271" w:rsidP="00AE1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977271" w:rsidRDefault="00977271" w:rsidP="00AE1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977271" w:rsidRDefault="00977271" w:rsidP="00AE1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977271" w:rsidRDefault="00977271" w:rsidP="00AE1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77271" w:rsidSect="009772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977271"/>
    <w:rsid w:val="00A04525"/>
    <w:rsid w:val="00A50166"/>
    <w:rsid w:val="00A544F7"/>
    <w:rsid w:val="00A663CC"/>
    <w:rsid w:val="00A87BF6"/>
    <w:rsid w:val="00AA356A"/>
    <w:rsid w:val="00AE1430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3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2004-07-15T20:48:00Z</dcterms:created>
  <dcterms:modified xsi:type="dcterms:W3CDTF">2004-07-15T20:48:00Z</dcterms:modified>
</cp:coreProperties>
</file>