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86" w:rsidRDefault="00122586" w:rsidP="009704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24:05:34:02.  Determination of educational program costs for in-state placement of children for whom the state is responsible.</w:t>
      </w:r>
      <w:r>
        <w:rPr>
          <w:rFonts w:ascii="Times New Roman" w:hAnsi="Times New Roman"/>
          <w:sz w:val="24"/>
        </w:rPr>
        <w:t xml:space="preserve"> The school district in which the child under care and custody of the state resides is responsible for the identification, evaluation, and placement of the child pursuant to the rules in this article governing children in need of special education or special education and related services. The state is responsible for the costs of special education or special education and related services.</w:t>
      </w:r>
    </w:p>
    <w:p w:rsidR="00122586" w:rsidRDefault="00122586" w:rsidP="009704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2586" w:rsidRDefault="00122586" w:rsidP="009704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w:t>
      </w:r>
    </w:p>
    <w:p w:rsidR="00122586" w:rsidRDefault="00122586" w:rsidP="009704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122586" w:rsidRDefault="00122586" w:rsidP="009704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 13-37-8.6.</w:t>
      </w:r>
    </w:p>
    <w:p w:rsidR="00122586" w:rsidRDefault="00122586" w:rsidP="009704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22586" w:rsidSect="0012258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22586"/>
    <w:rsid w:val="00152A29"/>
    <w:rsid w:val="00161917"/>
    <w:rsid w:val="00166DFE"/>
    <w:rsid w:val="0021363D"/>
    <w:rsid w:val="002223DF"/>
    <w:rsid w:val="00250ADD"/>
    <w:rsid w:val="00251B6F"/>
    <w:rsid w:val="0029344D"/>
    <w:rsid w:val="002B1A53"/>
    <w:rsid w:val="002B626E"/>
    <w:rsid w:val="002C74CD"/>
    <w:rsid w:val="002C79D2"/>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0470"/>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7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108</Words>
  <Characters>621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2004-07-15T21:30:00Z</dcterms:created>
  <dcterms:modified xsi:type="dcterms:W3CDTF">2004-07-15T21:31:00Z</dcterms:modified>
</cp:coreProperties>
</file>