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B2" w:rsidRPr="006264AA" w:rsidRDefault="00BD18B2" w:rsidP="00626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264AA">
        <w:rPr>
          <w:b/>
        </w:rPr>
        <w:t>CHAPTER 24:05:36</w:t>
      </w:r>
    </w:p>
    <w:p w:rsidR="00BD18B2" w:rsidRPr="006264AA" w:rsidRDefault="00BD18B2" w:rsidP="00626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BD18B2" w:rsidRPr="006264AA" w:rsidRDefault="00BD18B2" w:rsidP="00626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264AA">
        <w:rPr>
          <w:b/>
        </w:rPr>
        <w:t>COORDINATED EARLY INTERVENING SERVICES FUNDED</w:t>
      </w:r>
    </w:p>
    <w:p w:rsidR="00BD18B2" w:rsidRPr="006264AA" w:rsidRDefault="00BD18B2" w:rsidP="00626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264AA">
        <w:rPr>
          <w:b/>
        </w:rPr>
        <w:t>THROUGH STATE AID FOR SPECIAL EDUCATION</w:t>
      </w:r>
    </w:p>
    <w:p w:rsidR="00BD18B2" w:rsidRPr="006264AA" w:rsidRDefault="00BD18B2" w:rsidP="00626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D18B2" w:rsidRPr="006264AA" w:rsidRDefault="00BD18B2" w:rsidP="00626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D18B2" w:rsidRPr="006264AA" w:rsidRDefault="00BD18B2" w:rsidP="00626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264AA">
        <w:t>Section</w:t>
      </w:r>
    </w:p>
    <w:p w:rsidR="00BD18B2" w:rsidRPr="006264AA" w:rsidRDefault="00BD18B2" w:rsidP="00626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264AA">
        <w:t>24:05:36:01</w:t>
      </w:r>
      <w:r w:rsidRPr="006264AA">
        <w:tab/>
      </w:r>
      <w:r w:rsidRPr="006264AA">
        <w:tab/>
        <w:t>Scope of chapter.</w:t>
      </w:r>
    </w:p>
    <w:p w:rsidR="00BD18B2" w:rsidRPr="006264AA" w:rsidRDefault="00BD18B2" w:rsidP="00626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264AA">
        <w:t>24:05:36:02</w:t>
      </w:r>
      <w:r w:rsidRPr="006264AA">
        <w:tab/>
      </w:r>
      <w:r w:rsidRPr="006264AA">
        <w:tab/>
        <w:t>Coordinated early intervening services -- Funds available and students served.</w:t>
      </w:r>
    </w:p>
    <w:p w:rsidR="00BD18B2" w:rsidRPr="006264AA" w:rsidRDefault="00BD18B2" w:rsidP="00626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264AA">
        <w:t>24:05:36:03</w:t>
      </w:r>
      <w:r w:rsidRPr="006264AA">
        <w:tab/>
      </w:r>
      <w:r w:rsidRPr="006264AA">
        <w:tab/>
        <w:t>Application -- Submission.</w:t>
      </w:r>
    </w:p>
    <w:p w:rsidR="00BD18B2" w:rsidRPr="006264AA" w:rsidRDefault="00BD18B2" w:rsidP="00626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264AA">
        <w:t>24:05:36:04</w:t>
      </w:r>
      <w:r w:rsidRPr="006264AA">
        <w:tab/>
      </w:r>
      <w:r w:rsidRPr="006264AA">
        <w:tab/>
        <w:t>Application -- Required components.</w:t>
      </w:r>
    </w:p>
    <w:p w:rsidR="00BD18B2" w:rsidRPr="006264AA" w:rsidRDefault="00BD18B2" w:rsidP="00626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264AA">
        <w:t>24:05:36:05</w:t>
      </w:r>
      <w:r w:rsidRPr="006264AA">
        <w:tab/>
      </w:r>
      <w:r w:rsidRPr="006264AA">
        <w:tab/>
        <w:t>Application -- Approval criteria.</w:t>
      </w:r>
    </w:p>
    <w:p w:rsidR="00BD18B2" w:rsidRPr="006264AA" w:rsidRDefault="00BD18B2" w:rsidP="00626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264AA">
        <w:t>24:05:36:06</w:t>
      </w:r>
      <w:r w:rsidRPr="006264AA">
        <w:tab/>
      </w:r>
      <w:r w:rsidRPr="006264AA">
        <w:tab/>
        <w:t>Annual reporting.</w:t>
      </w:r>
    </w:p>
    <w:p w:rsidR="00BD18B2" w:rsidRPr="006264AA" w:rsidRDefault="00BD18B2" w:rsidP="00626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264AA">
        <w:t>24:05:36:07</w:t>
      </w:r>
      <w:r w:rsidRPr="006264AA">
        <w:tab/>
      </w:r>
      <w:r w:rsidRPr="006264AA">
        <w:tab/>
        <w:t>Eligibility for extraordinary costs -- Availability of funding.</w:t>
      </w:r>
    </w:p>
    <w:p w:rsidR="00BD18B2" w:rsidRPr="006264AA" w:rsidRDefault="00BD18B2" w:rsidP="00626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D18B2" w:rsidRPr="006264AA" w:rsidRDefault="00BD18B2" w:rsidP="006264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BD18B2" w:rsidRPr="006264A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4AA"/>
    <w:rsid w:val="00086AE4"/>
    <w:rsid w:val="00477B21"/>
    <w:rsid w:val="006264AA"/>
    <w:rsid w:val="008B09BA"/>
    <w:rsid w:val="009B13CF"/>
    <w:rsid w:val="00BD18B2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2013-09-10T21:50:00Z</dcterms:created>
  <dcterms:modified xsi:type="dcterms:W3CDTF">2013-09-10T21:51:00Z</dcterms:modified>
</cp:coreProperties>
</file>