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</w:r>
      <w:r w:rsidRPr="00AD1A17">
        <w:rPr>
          <w:b/>
        </w:rPr>
        <w:t>24:05:36:04.  Application -- Required components</w:t>
      </w:r>
      <w:r w:rsidRPr="00AD1A17">
        <w:t>. A school district's application for coordinated early intervening services funds must include the following components: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  <w:t>(1)  A description of the process used to identify the students to be provided early intervening services;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  <w:t>(2)  The scientifically-based activities and services for which funds will be used;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  <w:t>(3)  A budget for state and local coordinated early interven</w:t>
      </w:r>
      <w:r>
        <w:t>ing</w:t>
      </w:r>
      <w:r w:rsidRPr="00AD1A17">
        <w:t xml:space="preserve"> services funds including an accounting system for tracking these state and local funds separate from federal funds;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  <w:t>(4)  Assurances that the district will continue to: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</w:r>
      <w:r w:rsidRPr="00AD1A17">
        <w:tab/>
        <w:t>(a)  Provide a FAPE to all students with disabilities consistent with this article; and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</w:r>
      <w:r w:rsidRPr="00AD1A17">
        <w:tab/>
        <w:t>(b)  Meet the maintenance of effort requirements referenced in chapter 24:05:19 for any fiscal year; and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  <w:t>(5)  A description of the process to be used to identify whether a student who receives coordinated early intervening services qualifies to receive special education or special education and related services within two years.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</w:r>
      <w:r w:rsidRPr="00AD1A17">
        <w:rPr>
          <w:b/>
        </w:rPr>
        <w:t>Source:</w:t>
      </w:r>
      <w:r w:rsidRPr="00AD1A17">
        <w:t xml:space="preserve"> 40 SDR 40, effective September 11, 2013.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</w:r>
      <w:r w:rsidRPr="00AD1A17">
        <w:rPr>
          <w:b/>
        </w:rPr>
        <w:t>General Authority:</w:t>
      </w:r>
      <w:r w:rsidRPr="00AD1A17">
        <w:t xml:space="preserve"> SDCL 13-37-1.1, 13-37-58.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D1A17">
        <w:tab/>
      </w:r>
      <w:r w:rsidRPr="00AD1A17">
        <w:rPr>
          <w:b/>
        </w:rPr>
        <w:t>Law Implemented:</w:t>
      </w:r>
      <w:r w:rsidRPr="00AD1A17">
        <w:t xml:space="preserve"> SDCL 13-37-1.1, 13-37-35.1, 13-37-40, 13-37-55 to 13-37-59, inclusive.</w:t>
      </w:r>
    </w:p>
    <w:p w:rsidR="000C3926" w:rsidRPr="00AD1A17" w:rsidRDefault="000C3926" w:rsidP="00AD1A1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C3926" w:rsidRPr="00AD1A1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A17"/>
    <w:rsid w:val="000520DB"/>
    <w:rsid w:val="00086AE4"/>
    <w:rsid w:val="000C3926"/>
    <w:rsid w:val="00477B21"/>
    <w:rsid w:val="008B09BA"/>
    <w:rsid w:val="009B13CF"/>
    <w:rsid w:val="00AD1A17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181</Words>
  <Characters>1034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2013-09-10T21:54:00Z</dcterms:created>
  <dcterms:modified xsi:type="dcterms:W3CDTF">2013-10-24T22:41:00Z</dcterms:modified>
</cp:coreProperties>
</file>