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F9C6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24:10:42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POSTSECONDARY PROGRAMS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24:10:42:02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24:10:42:09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24:10:42:17</w:t>
        <w:tab/>
        <w:tab/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24:10:42:21</w:t>
        <w:tab/>
        <w:tab/>
        <w:t>Repealed.</w:t>
      </w:r>
    </w:p>
    <w:p>
      <w:pPr>
        <w:tabs>
          <w:tab w:val="left" w:pos="630" w:leader="none"/>
          <w:tab w:val="left" w:pos="864" w:leader="none"/>
          <w:tab w:val="left" w:pos="1296" w:leader="none"/>
          <w:tab w:val="left" w:pos="1584" w:leader="none"/>
          <w:tab w:val="left" w:pos="1800" w:leader="none"/>
          <w:tab w:val="left" w:pos="2304" w:leader="none"/>
          <w:tab w:val="left" w:pos="2736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44" w:left="1944"/>
      </w:pPr>
      <w:r>
        <w:t>24:10:42:22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24:10:42:23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24:10:42:24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24:10:42:25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24:10:42:26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24:10:42:27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24:10:42:28</w:t>
        <w:tab/>
        <w:tab/>
      </w:r>
      <w:r>
        <w:rPr>
          <w:lang w:val="en-US" w:bidi="en-US" w:eastAsia="en-US"/>
        </w:rPr>
        <w:t>Re</w:t>
      </w:r>
      <w:r>
        <w:rPr>
          <w:lang w:val="en-US" w:bidi="en-US" w:eastAsia="en-US"/>
        </w:rPr>
        <w:t>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2970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</w:pPr>
      <w:r>
        <w:t>24:10:42:29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44" w:left="1944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44" w:left="1944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