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C8" w:rsidRDefault="00E21DC8" w:rsidP="008049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24:14:08:14.  Social work services.</w:t>
      </w:r>
      <w:r>
        <w:rPr>
          <w:rFonts w:ascii="Times New Roman" w:hAnsi="Times New Roman"/>
          <w:sz w:val="24"/>
        </w:rPr>
        <w:t xml:space="preserve"> Social work services include the following:</w:t>
      </w:r>
    </w:p>
    <w:p w:rsidR="00E21DC8" w:rsidRDefault="00E21DC8" w:rsidP="008049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21DC8" w:rsidRDefault="00E21DC8" w:rsidP="008049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Making home visits to evaluate a child's living conditions and patterns of parent-child interaction;</w:t>
      </w:r>
    </w:p>
    <w:p w:rsidR="00E21DC8" w:rsidRDefault="00E21DC8" w:rsidP="008049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21DC8" w:rsidRDefault="00E21DC8" w:rsidP="008049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Preparing a social or emotional developmental assessment of the child within the family context;</w:t>
      </w:r>
    </w:p>
    <w:p w:rsidR="00E21DC8" w:rsidRDefault="00E21DC8" w:rsidP="008049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21DC8" w:rsidRDefault="00E21DC8" w:rsidP="008049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Providing individual and family-group counseling with parents and other family members and providing activities with the child and parents to build social skills;</w:t>
      </w:r>
    </w:p>
    <w:p w:rsidR="00E21DC8" w:rsidRDefault="00E21DC8" w:rsidP="008049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21DC8" w:rsidRDefault="00E21DC8" w:rsidP="008049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Working with those problems in a child's and family's living situation that affect the child's maximum utilization of early intervention services in the home, community, and any center where early intervention services are provided; and</w:t>
      </w:r>
    </w:p>
    <w:p w:rsidR="00E21DC8" w:rsidRDefault="00E21DC8" w:rsidP="008049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21DC8" w:rsidRDefault="00E21DC8" w:rsidP="008049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Identifying, mobilizing, and coordinating community resources and services to enable the child and the family to receive maximum benefit from early intervention services.</w:t>
      </w:r>
    </w:p>
    <w:p w:rsidR="00E21DC8" w:rsidRDefault="00E21DC8" w:rsidP="008049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21DC8" w:rsidRDefault="00E21DC8" w:rsidP="008049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223, effective </w:t>
      </w:r>
      <w:smartTag w:uri="urn:schemas-microsoft-com:office:smarttags" w:element="date">
        <w:smartTagPr>
          <w:attr w:name="Year" w:val="1994"/>
          <w:attr w:name="Day" w:val="7"/>
          <w:attr w:name="Month" w:val="7"/>
        </w:smartTagPr>
        <w:r>
          <w:rPr>
            <w:rFonts w:ascii="Times New Roman" w:hAnsi="Times New Roman"/>
            <w:sz w:val="24"/>
          </w:rPr>
          <w:t>July 7, 1994</w:t>
        </w:r>
      </w:smartTag>
      <w:r>
        <w:rPr>
          <w:rFonts w:ascii="Times New Roman" w:hAnsi="Times New Roman"/>
          <w:sz w:val="24"/>
        </w:rPr>
        <w:t>.</w:t>
      </w:r>
    </w:p>
    <w:p w:rsidR="00E21DC8" w:rsidRDefault="00E21DC8" w:rsidP="008049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E21DC8" w:rsidRDefault="00E21DC8" w:rsidP="008049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3"/>
          <w:attr w:name="Day" w:val="13"/>
          <w:attr w:name="Month" w:val="1"/>
        </w:smartTagPr>
        <w:r>
          <w:rPr>
            <w:rFonts w:ascii="Times New Roman" w:hAnsi="Times New Roman"/>
            <w:sz w:val="24"/>
          </w:rPr>
          <w:t>13-1-23</w:t>
        </w:r>
      </w:smartTag>
      <w:r>
        <w:rPr>
          <w:rFonts w:ascii="Times New Roman" w:hAnsi="Times New Roman"/>
          <w:sz w:val="24"/>
        </w:rPr>
        <w:t>, 13-14-1, 13-37-1.1.</w:t>
      </w:r>
    </w:p>
    <w:p w:rsidR="00E21DC8" w:rsidRDefault="00E21DC8" w:rsidP="008049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21DC8" w:rsidSect="00E21D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4991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1DC8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9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152</Words>
  <Characters>868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lrpr13252</dc:creator>
  <cp:keywords/>
  <dc:description/>
  <cp:lastModifiedBy>lrpr13252</cp:lastModifiedBy>
  <cp:revision>1</cp:revision>
  <dcterms:created xsi:type="dcterms:W3CDTF">2004-07-14T20:57:00Z</dcterms:created>
  <dcterms:modified xsi:type="dcterms:W3CDTF">2004-07-14T20:57:00Z</dcterms:modified>
</cp:coreProperties>
</file>