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5C1" w:rsidRDefault="000D35C1" w:rsidP="008913E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</w:r>
      <w:r>
        <w:rPr>
          <w:b/>
        </w:rPr>
        <w:t>24:14:14:11.  Responsibilities of surrogate parent.</w:t>
      </w:r>
      <w:r>
        <w:t xml:space="preserve"> A surrogate parent has the same rights as a parent for all purposes under Part C.</w:t>
      </w:r>
    </w:p>
    <w:p w:rsidR="000D35C1" w:rsidRDefault="000D35C1" w:rsidP="008913E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0D35C1" w:rsidRDefault="000D35C1" w:rsidP="008913E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</w:r>
      <w:r>
        <w:rPr>
          <w:b/>
        </w:rPr>
        <w:t>Source:</w:t>
      </w:r>
      <w:r>
        <w:t xml:space="preserve"> 20 SDR 223, effective July 7, 1994; 39 SDR 109, effective December 17, 2012.</w:t>
      </w:r>
    </w:p>
    <w:p w:rsidR="000D35C1" w:rsidRDefault="000D35C1" w:rsidP="008913E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</w:r>
      <w:r>
        <w:rPr>
          <w:b/>
        </w:rPr>
        <w:t>General Authority:</w:t>
      </w:r>
      <w:r>
        <w:t xml:space="preserve"> SDCL 13-37-1.1.</w:t>
      </w:r>
    </w:p>
    <w:p w:rsidR="000D35C1" w:rsidRDefault="000D35C1" w:rsidP="008913E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</w:r>
      <w:r>
        <w:rPr>
          <w:b/>
        </w:rPr>
        <w:t>Law Implemented:</w:t>
      </w:r>
      <w:r>
        <w:t xml:space="preserve"> SDCL 13-1-23, 13-14-1, 13-37-1.1.</w:t>
      </w:r>
    </w:p>
    <w:p w:rsidR="000D35C1" w:rsidRDefault="000D35C1" w:rsidP="008913E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sectPr w:rsidR="000D35C1" w:rsidSect="00086A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13EF"/>
    <w:rsid w:val="00086AE4"/>
    <w:rsid w:val="000D35C1"/>
    <w:rsid w:val="008913EF"/>
    <w:rsid w:val="008B09BA"/>
    <w:rsid w:val="00BD2079"/>
    <w:rsid w:val="00E14A82"/>
    <w:rsid w:val="00FB6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46</Words>
  <Characters>265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1</cp:revision>
  <dcterms:created xsi:type="dcterms:W3CDTF">2012-12-15T19:43:00Z</dcterms:created>
  <dcterms:modified xsi:type="dcterms:W3CDTF">2012-12-15T19:44:00Z</dcterms:modified>
</cp:coreProperties>
</file>