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08" w:rsidRDefault="00E87008" w:rsidP="00283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C06384">
        <w:rPr>
          <w:b/>
        </w:rPr>
        <w:t>24:14:14:16.23.  Impartial hearing officer.</w:t>
      </w:r>
      <w:r>
        <w:t xml:space="preserve"> A hearing may not be conducted by a person who is an employee of the department, by a person who is an employee of a public agency or a nonpublic service provider that is involved in the early intervention services or care of the child, or by any person having a personal or professional interest that conflicts with the person's objectivity in the hearing. A hearing officer shall:</w:t>
      </w:r>
    </w:p>
    <w:p w:rsidR="00E87008" w:rsidRDefault="00E87008" w:rsidP="00283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87008" w:rsidRDefault="00E87008" w:rsidP="00283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Possess knowledge of, and the ability to understand, the provisions of IDEA, federal and state regulations pertaining to IDEA, and legal interpretations of IDEA by federal and state courts;</w:t>
      </w:r>
    </w:p>
    <w:p w:rsidR="00E87008" w:rsidRDefault="00E87008" w:rsidP="00283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87008" w:rsidRDefault="00E87008" w:rsidP="00283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Possess the knowledge and ability to conduct hearings in accordance with appropriate, standard legal practice; and</w:t>
      </w:r>
    </w:p>
    <w:p w:rsidR="00E87008" w:rsidRDefault="00E87008" w:rsidP="00283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87008" w:rsidRDefault="00E87008" w:rsidP="00283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Possess the knowledge and ability to render and write decisions in accordance with appropriate, standard legal practice.</w:t>
      </w:r>
    </w:p>
    <w:p w:rsidR="00E87008" w:rsidRDefault="00E87008" w:rsidP="00283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87008" w:rsidRDefault="00E87008" w:rsidP="00283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An individual who otherwise qualifies to conduct a hearing is not an employee of the department solely because the individual is paid by the department to serve as a hearing officer.</w:t>
      </w:r>
    </w:p>
    <w:p w:rsidR="00E87008" w:rsidRDefault="00E87008" w:rsidP="00283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87008" w:rsidRDefault="00E87008" w:rsidP="00283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The department shall keep a list of the persons who serve as hearing officers. The list must include a statement of the qualifications of each of those persons.</w:t>
      </w:r>
    </w:p>
    <w:p w:rsidR="00E87008" w:rsidRDefault="00E87008" w:rsidP="00283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87008" w:rsidRPr="00716DF5" w:rsidRDefault="00E87008" w:rsidP="00283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35 SDR 82, effective October 22, 2008; 39 SDR 109, effective December 17, 2012.</w:t>
      </w:r>
    </w:p>
    <w:p w:rsidR="00E87008" w:rsidRDefault="00E87008" w:rsidP="00283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E87008" w:rsidRDefault="00E87008" w:rsidP="00283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t>13-1-23</w:t>
        </w:r>
      </w:smartTag>
      <w:r>
        <w:t>, 13-14-1, 13-37-1.1.</w:t>
      </w:r>
    </w:p>
    <w:p w:rsidR="00E87008" w:rsidRDefault="00E87008" w:rsidP="00283E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E8700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E95"/>
    <w:rsid w:val="00086AE4"/>
    <w:rsid w:val="00283E95"/>
    <w:rsid w:val="00716DF5"/>
    <w:rsid w:val="008B09BA"/>
    <w:rsid w:val="00BD2079"/>
    <w:rsid w:val="00C06384"/>
    <w:rsid w:val="00E14A82"/>
    <w:rsid w:val="00E87008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209</Words>
  <Characters>1193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2012-12-15T19:47:00Z</dcterms:created>
  <dcterms:modified xsi:type="dcterms:W3CDTF">2012-12-15T19:47:00Z</dcterms:modified>
</cp:coreProperties>
</file>