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56" w:rsidRDefault="004B1556" w:rsidP="009E55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E23BF6">
        <w:rPr>
          <w:rFonts w:ascii="Times New Roman" w:hAnsi="Times New Roman"/>
          <w:b/>
          <w:sz w:val="24"/>
        </w:rPr>
        <w:t>24:14:14:16.24.  Decision of hearing officer.</w:t>
      </w:r>
      <w:r>
        <w:rPr>
          <w:rFonts w:ascii="Times New Roman" w:hAnsi="Times New Roman"/>
          <w:sz w:val="24"/>
        </w:rPr>
        <w:t xml:space="preserve"> Subject to the provisions of this section, a hearing officer shall make a determination, based on substantive grounds, of whether the child was appropriately identified, or evaluated, or placed, or whether the child with a disability and his or her family were appropriately provided early intervention services under Part C.</w:t>
      </w:r>
    </w:p>
    <w:p w:rsidR="004B1556" w:rsidRDefault="004B1556" w:rsidP="009E55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B1556" w:rsidRDefault="004B1556" w:rsidP="009E55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In matters alleging a procedural violation, a hearing officer may find that a child did not receive appropriate identification, evaluation, placement, or provision of early intervention services for the child and the child's family under Part C only if the procedural inadequacies:</w:t>
      </w:r>
    </w:p>
    <w:p w:rsidR="004B1556" w:rsidRDefault="004B1556" w:rsidP="009E55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B1556" w:rsidRDefault="004B1556" w:rsidP="009E55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Impeded the child's right to appropriate early intervention services; or</w:t>
      </w:r>
    </w:p>
    <w:p w:rsidR="004B1556" w:rsidRDefault="004B1556" w:rsidP="009E55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Significantly impeded the parent's opportunity to participate in the decision-making process regarding these matters; or</w:t>
      </w:r>
    </w:p>
    <w:p w:rsidR="004B1556" w:rsidRDefault="004B1556" w:rsidP="009E55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Caused a deprivation of educational or developmental benefit.</w:t>
      </w:r>
    </w:p>
    <w:p w:rsidR="004B1556" w:rsidRDefault="004B1556" w:rsidP="009E55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B1556" w:rsidRDefault="004B1556" w:rsidP="009E55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Nothing in this section precludes a hearing officer from ordering a public agency or a nonpublic service provider to comply with procedural requirements under this chapter.</w:t>
      </w:r>
    </w:p>
    <w:p w:rsidR="004B1556" w:rsidRDefault="004B1556" w:rsidP="009E55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B1556" w:rsidRPr="00716DF5" w:rsidRDefault="004B1556" w:rsidP="009E55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35 SDR 82, effective </w:t>
      </w:r>
      <w:smartTag w:uri="urn:schemas-microsoft-com:office:smarttags" w:element="date">
        <w:smartTagPr>
          <w:attr w:name="Year" w:val="2008"/>
          <w:attr w:name="Day" w:val="22"/>
          <w:attr w:name="Month" w:val="10"/>
        </w:smartTagPr>
        <w:r>
          <w:rPr>
            <w:rFonts w:ascii="Times New Roman" w:hAnsi="Times New Roman"/>
            <w:sz w:val="24"/>
          </w:rPr>
          <w:t>October 22, 2008</w:t>
        </w:r>
      </w:smartTag>
      <w:r>
        <w:rPr>
          <w:rFonts w:ascii="Times New Roman" w:hAnsi="Times New Roman"/>
          <w:sz w:val="24"/>
        </w:rPr>
        <w:t>.</w:t>
      </w:r>
    </w:p>
    <w:p w:rsidR="004B1556" w:rsidRDefault="004B1556" w:rsidP="009E55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4B1556" w:rsidRDefault="004B1556" w:rsidP="009E55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2023"/>
          <w:attr w:name="Day" w:val="13"/>
          <w:attr w:name="Month" w:val="1"/>
        </w:smartTagPr>
        <w:r>
          <w:rPr>
            <w:rFonts w:ascii="Times New Roman" w:hAnsi="Times New Roman"/>
            <w:sz w:val="24"/>
          </w:rPr>
          <w:t>13-1-23</w:t>
        </w:r>
      </w:smartTag>
      <w:r>
        <w:rPr>
          <w:rFonts w:ascii="Times New Roman" w:hAnsi="Times New Roman"/>
          <w:sz w:val="24"/>
        </w:rPr>
        <w:t>, 13-14-1, 13-37-1.1.</w:t>
      </w:r>
    </w:p>
    <w:p w:rsidR="004B1556" w:rsidRDefault="004B1556" w:rsidP="009E55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B1556" w:rsidSect="004B15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1EAA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34FB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69C4"/>
    <w:rsid w:val="000C7236"/>
    <w:rsid w:val="000D0E24"/>
    <w:rsid w:val="000D3154"/>
    <w:rsid w:val="000D6DD7"/>
    <w:rsid w:val="000E3D81"/>
    <w:rsid w:val="000E4BDE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76E10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6F48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335"/>
    <w:rsid w:val="00203FBB"/>
    <w:rsid w:val="00210006"/>
    <w:rsid w:val="00214802"/>
    <w:rsid w:val="0021491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878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5315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34057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D651E"/>
    <w:rsid w:val="003E141E"/>
    <w:rsid w:val="003E6330"/>
    <w:rsid w:val="003E7AF7"/>
    <w:rsid w:val="003F1B64"/>
    <w:rsid w:val="003F3D85"/>
    <w:rsid w:val="003F44D1"/>
    <w:rsid w:val="003F71F8"/>
    <w:rsid w:val="00400D70"/>
    <w:rsid w:val="004026DC"/>
    <w:rsid w:val="00404604"/>
    <w:rsid w:val="00404B69"/>
    <w:rsid w:val="004067AA"/>
    <w:rsid w:val="004077F1"/>
    <w:rsid w:val="00412E14"/>
    <w:rsid w:val="00413167"/>
    <w:rsid w:val="00413A40"/>
    <w:rsid w:val="00416CB5"/>
    <w:rsid w:val="004173EC"/>
    <w:rsid w:val="00420BB0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556"/>
    <w:rsid w:val="004B1B24"/>
    <w:rsid w:val="004B2AEF"/>
    <w:rsid w:val="004B3A54"/>
    <w:rsid w:val="004B68A2"/>
    <w:rsid w:val="004C04C2"/>
    <w:rsid w:val="004C054E"/>
    <w:rsid w:val="004C3E1F"/>
    <w:rsid w:val="004C5748"/>
    <w:rsid w:val="004C6D36"/>
    <w:rsid w:val="004D32B1"/>
    <w:rsid w:val="004D7363"/>
    <w:rsid w:val="004D75F3"/>
    <w:rsid w:val="004E0056"/>
    <w:rsid w:val="004E1872"/>
    <w:rsid w:val="004F1711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3795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1B7B"/>
    <w:rsid w:val="0060340B"/>
    <w:rsid w:val="00603B83"/>
    <w:rsid w:val="00612181"/>
    <w:rsid w:val="00612C50"/>
    <w:rsid w:val="006210B1"/>
    <w:rsid w:val="00622F26"/>
    <w:rsid w:val="006231DB"/>
    <w:rsid w:val="00623D2E"/>
    <w:rsid w:val="006326A1"/>
    <w:rsid w:val="0064099D"/>
    <w:rsid w:val="00641BAD"/>
    <w:rsid w:val="0064375C"/>
    <w:rsid w:val="006448A3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52F6"/>
    <w:rsid w:val="007069A7"/>
    <w:rsid w:val="00707D5B"/>
    <w:rsid w:val="00710E01"/>
    <w:rsid w:val="00714D87"/>
    <w:rsid w:val="007151F1"/>
    <w:rsid w:val="0071567D"/>
    <w:rsid w:val="00716D1C"/>
    <w:rsid w:val="00716DF5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A796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4C37"/>
    <w:rsid w:val="008571DB"/>
    <w:rsid w:val="00862906"/>
    <w:rsid w:val="00866105"/>
    <w:rsid w:val="00867FC9"/>
    <w:rsid w:val="0087153D"/>
    <w:rsid w:val="00875FD7"/>
    <w:rsid w:val="00876045"/>
    <w:rsid w:val="0087673C"/>
    <w:rsid w:val="00876F16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0FA8"/>
    <w:rsid w:val="00912770"/>
    <w:rsid w:val="009149D6"/>
    <w:rsid w:val="00914DE3"/>
    <w:rsid w:val="00914DE5"/>
    <w:rsid w:val="009172E3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84FC3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5534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48E3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4780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E7CF7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33198"/>
    <w:rsid w:val="00D37C30"/>
    <w:rsid w:val="00D40FA6"/>
    <w:rsid w:val="00D4160F"/>
    <w:rsid w:val="00D52494"/>
    <w:rsid w:val="00D5399E"/>
    <w:rsid w:val="00D55A4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35A9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5D5"/>
    <w:rsid w:val="00E206D0"/>
    <w:rsid w:val="00E20D27"/>
    <w:rsid w:val="00E22041"/>
    <w:rsid w:val="00E2391C"/>
    <w:rsid w:val="00E23BF6"/>
    <w:rsid w:val="00E244AF"/>
    <w:rsid w:val="00E264D5"/>
    <w:rsid w:val="00E26F92"/>
    <w:rsid w:val="00E27365"/>
    <w:rsid w:val="00E27545"/>
    <w:rsid w:val="00E32A5A"/>
    <w:rsid w:val="00E40666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275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48F"/>
    <w:rsid w:val="00FE4C42"/>
    <w:rsid w:val="00FE6FE1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3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185</Words>
  <Characters>1060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2008-10-17T15:04:00Z</dcterms:created>
  <dcterms:modified xsi:type="dcterms:W3CDTF">2008-10-17T15:06:00Z</dcterms:modified>
</cp:coreProperties>
</file>