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24:28:05:01</w:t>
        <w:tab/>
        <w:tab/>
        <w:t>Educator certification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24:28:05:02</w:t>
        <w:tab/>
        <w:tab/>
        <w:t>Paper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24:28:05:03</w:t>
        <w:tab/>
        <w:tab/>
        <w:t>Educator certificate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24:28:05:04</w:t>
        <w:tab/>
        <w:tab/>
        <w:t>Add</w:t>
      </w:r>
      <w:r>
        <w:rPr>
          <w:rFonts w:ascii="Times New Roman" w:hAnsi="Times New Roman"/>
          <w:sz w:val="24"/>
          <w:lang w:val="en-US" w:bidi="en-US" w:eastAsia="en-US"/>
        </w:rPr>
        <w:t xml:space="preserve">ition of </w:t>
      </w:r>
      <w:r>
        <w:rPr>
          <w:rFonts w:ascii="Times New Roman" w:hAnsi="Times New Roman"/>
          <w:sz w:val="24"/>
        </w:rPr>
        <w:t>endorsement or preparation</w:t>
      </w:r>
      <w:r>
        <w:rPr>
          <w:rFonts w:ascii="Times New Roman" w:hAnsi="Times New Roman"/>
          <w:sz w:val="24"/>
          <w:lang w:val="en-US" w:bidi="en-US" w:eastAsia="en-US"/>
        </w:rPr>
        <w:t>, or conversion of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24:28:05:05</w:t>
        <w:tab/>
        <w:tab/>
        <w:t>Alternative certification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24:28:05:06</w:t>
        <w:tab/>
        <w:tab/>
        <w:t>Corrections to an educator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24:28:05:07</w:t>
        <w:tab/>
        <w:tab/>
        <w:t>Invalid educator certificate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2020-12-07T14:57:21Z</dcterms:created>
  <cp:lastModifiedBy>Rhonda Purkapile</cp:lastModifiedBy>
  <dcterms:modified xsi:type="dcterms:W3CDTF">2020-12-07T14:57:55Z</dcterms:modified>
  <cp:revision>2</cp:revision>
</cp:coreProperties>
</file>