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6A2616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ENDORSEMENTS FOR SPECIAL EDUCATION - KINDERGARTEN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THROUGH GRADE TWELVE (K-12) PREPARATION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Early childhood birth through grade three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Kindergarten through grade four endorsements.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Early childhood special education (SPED) birth through grade three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Kindergarten through grade 12 special education (SPED)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Kindergarten through grade 12 adaptive physical education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Self-contained grades five through eight.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24:28:25:08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content test or major.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24:28:25:09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content major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24:28:25:10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content test, content major,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24:28:25:11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 xml:space="preserve">Curriculum for agriculture science education pathway endorsement.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24:28:25:12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Health science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24:28:25:13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Law, public safety, security and corrections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24:28:25:14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Manufacturing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24:28:25:15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Natural resources and environmental services career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24:28:25:16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Therapeutic and support services career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24:28:25:17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career and technical education (CTE) methods course, and content test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24:28:25:18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career and technical education (CTE) methods course, and content test, coursework,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24:28:25:19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 xml:space="preserve">Endorsements requiring career and technical education (CTE) methods course and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epartment-approved certification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24:28:25:20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career and technical education (CTE) methods course, and coursework, certification,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24:28:25:21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career and technical education (CTE) methods course, and coursework, degree,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24:28:25:22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career and technical education (CTE) methods course, and content test, coursework, degree,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