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B4" w:rsidRDefault="00F413B4" w:rsidP="000761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24:52:16:03.  Management of heritage areas.</w:t>
      </w:r>
      <w:r>
        <w:rPr>
          <w:rFonts w:ascii="Times New Roman" w:hAnsi="Times New Roman"/>
          <w:sz w:val="24"/>
        </w:rPr>
        <w:t xml:space="preserve"> The following must be involved in the management of a heritage area and contribute to its continuance:</w:t>
      </w:r>
    </w:p>
    <w:p w:rsidR="00F413B4" w:rsidRDefault="00F413B4" w:rsidP="000761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413B4" w:rsidRDefault="00F413B4" w:rsidP="000761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Local governments;</w:t>
      </w:r>
    </w:p>
    <w:p w:rsidR="00F413B4" w:rsidRDefault="00F413B4" w:rsidP="000761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Local commercial organizations;</w:t>
      </w:r>
    </w:p>
    <w:p w:rsidR="00F413B4" w:rsidRDefault="00F413B4" w:rsidP="000761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Nonprofit and civic organizations; and</w:t>
      </w:r>
    </w:p>
    <w:p w:rsidR="00F413B4" w:rsidRDefault="00F413B4" w:rsidP="000761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Business and individuals.</w:t>
      </w:r>
    </w:p>
    <w:p w:rsidR="00F413B4" w:rsidRDefault="00F413B4" w:rsidP="000761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413B4" w:rsidRDefault="00F413B4" w:rsidP="000761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50, effective </w:t>
      </w:r>
      <w:smartTag w:uri="urn:schemas-microsoft-com:office:smarttags" w:element="date">
        <w:smartTagPr>
          <w:attr w:name="Year" w:val="1994"/>
          <w:attr w:name="Day" w:val="21"/>
          <w:attr w:name="Month" w:val="9"/>
        </w:smartTagPr>
        <w:r>
          <w:rPr>
            <w:rFonts w:ascii="Times New Roman" w:hAnsi="Times New Roman"/>
            <w:sz w:val="24"/>
          </w:rPr>
          <w:t>September 21, 1994</w:t>
        </w:r>
      </w:smartTag>
      <w:r>
        <w:rPr>
          <w:rFonts w:ascii="Times New Roman" w:hAnsi="Times New Roman"/>
          <w:sz w:val="24"/>
        </w:rPr>
        <w:t>.</w:t>
      </w:r>
    </w:p>
    <w:p w:rsidR="00F413B4" w:rsidRDefault="00F413B4" w:rsidP="000761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1-19A-27.</w:t>
      </w:r>
    </w:p>
    <w:p w:rsidR="00F413B4" w:rsidRDefault="00F413B4" w:rsidP="000761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1-19A-25 to 1-19A-28.</w:t>
      </w:r>
    </w:p>
    <w:p w:rsidR="00F413B4" w:rsidRDefault="00F413B4" w:rsidP="000761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413B4" w:rsidSect="00F413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76194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13B4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9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2004-07-20T20:48:00Z</dcterms:created>
  <dcterms:modified xsi:type="dcterms:W3CDTF">2004-07-20T20:48:00Z</dcterms:modified>
</cp:coreProperties>
</file>