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41:03:04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CAMPING PERMITS AND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41:03:04:02</w:t>
        <w:tab/>
        <w:tab/>
        <w:t>Camping permit required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41:03:04:02.01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41:03:04:02.02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41:03:04:03</w:t>
        <w:tab/>
        <w:tab/>
        <w:t>Camping permit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41:03:04:03.01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rPr>
          <w:lang w:val="en-US" w:bidi="en-US" w:eastAsia="en-US"/>
        </w:rPr>
        <w:t>41:03:04:03.02</w:t>
        <w:tab/>
        <w:t>Camping permit fees -- Cabins -- Lodges -- Suites.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41:03:04:04</w:t>
        <w:tab/>
        <w:tab/>
        <w:t>Registration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41:03:04:04.01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41:03:04:05</w:t>
        <w:tab/>
        <w:tab/>
        <w:t>Repealed.</w:t>
      </w:r>
    </w:p>
    <w:p>
      <w:pPr>
        <w:pStyle w:val="P1"/>
      </w:pPr>
      <w:r>
        <w:t>41:03:04:05.01</w:t>
        <w:tab/>
        <w:t>Campsite reservations -- Payment of camping fees -- Cancellation fees</w:t>
      </w:r>
      <w:r>
        <w:rPr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41:03:04:05.02</w:t>
        <w:tab/>
        <w:t>Reserved group picnic shelter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41:03:04:05.03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41:03:04:07</w:t>
        <w:tab/>
        <w:tab/>
        <w:t>Superseded.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41:03:04:07.01</w:t>
        <w:tab/>
        <w:t>Sale of firewood.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41:03:04:10</w:t>
        <w:tab/>
        <w:tab/>
        <w:t>Camper unit occupancy restricted.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41:03:04:10.01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41:03:04:10.02</w:t>
        <w:tab/>
        <w:t>Camping cabin occupancy restricted.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41:03:04:10.03</w:t>
        <w:tab/>
        <w:t>Equestrian campground occupancy restricted.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41:03:04:11</w:t>
        <w:tab/>
        <w:tab/>
        <w:t>Use of electrical service restricted.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41:03:04:12</w:t>
        <w:tab/>
        <w:tab/>
        <w:t>Checkout times enforced.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888" w:left="3888"/>
        <w:jc w:val="both"/>
      </w:pPr>
      <w:r>
        <w:t>41:03:04:13</w:t>
        <w:tab/>
        <w:tab/>
        <w:t>Park facility use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Body Text Indent 2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3744" w:left="3744"/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2 Char"/>
    <w:basedOn w:val="C0"/>
    <w:link w:val="P1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2019-11-27T23:50:04Z</dcterms:created>
  <cp:lastModifiedBy>Rhonda Purkapile</cp:lastModifiedBy>
  <dcterms:modified xsi:type="dcterms:W3CDTF">2020-12-04T19:28:01Z</dcterms:modified>
  <cp:revision>4</cp:revision>
</cp:coreProperties>
</file>