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C8" w:rsidRDefault="00B263C8" w:rsidP="00C038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41:</w:t>
      </w:r>
      <w:smartTag w:uri="urn:schemas-microsoft-com:office:smarttags" w:element="time">
        <w:smartTagPr>
          <w:attr w:name="Minute" w:val="5"/>
          <w:attr w:name="Hour" w:val="16"/>
        </w:smartTagPr>
        <w:r>
          <w:rPr>
            <w:rFonts w:ascii="Times New Roman" w:hAnsi="Times New Roman"/>
            <w:b/>
            <w:sz w:val="24"/>
          </w:rPr>
          <w:t>04:05</w:t>
        </w:r>
      </w:smartTag>
      <w:r>
        <w:rPr>
          <w:rFonts w:ascii="Times New Roman" w:hAnsi="Times New Roman"/>
          <w:b/>
          <w:sz w:val="24"/>
        </w:rPr>
        <w:t>:02.01.  Personal flotation device use required.</w:t>
      </w:r>
      <w:r>
        <w:rPr>
          <w:rFonts w:ascii="Times New Roman" w:hAnsi="Times New Roman"/>
          <w:sz w:val="24"/>
        </w:rPr>
        <w:t xml:space="preserve"> If a boat  is operated at greater than no-wake speed, personal flotation device use on the boat is required as follows:</w:t>
      </w:r>
    </w:p>
    <w:p w:rsidR="00B263C8" w:rsidRDefault="00B263C8" w:rsidP="00C038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263C8" w:rsidRDefault="00B263C8" w:rsidP="00C038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operator of the boat shall assure that each child on board under seven years of age is wearing a Coast Guard-approved personal flotation device unless such child is within a cabin or below deck; and</w:t>
      </w:r>
    </w:p>
    <w:p w:rsidR="00B263C8" w:rsidRDefault="00B263C8" w:rsidP="00C038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263C8" w:rsidRDefault="00B263C8" w:rsidP="00C038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Any person who claims a Type V Hybrid personal flotation device as his or her life jacket of choice shall wear the device unless the person is within a cabin or below deck.</w:t>
      </w:r>
    </w:p>
    <w:p w:rsidR="00B263C8" w:rsidRDefault="00B263C8" w:rsidP="00C038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263C8" w:rsidRDefault="00B263C8" w:rsidP="00C038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29 SDR 21, effective </w:t>
      </w:r>
      <w:smartTag w:uri="urn:schemas-microsoft-com:office:smarttags" w:element="date">
        <w:smartTagPr>
          <w:attr w:name="Year" w:val="2002"/>
          <w:attr w:name="Day" w:val="26"/>
          <w:attr w:name="Month" w:val="8"/>
        </w:smartTagPr>
        <w:r>
          <w:rPr>
            <w:rFonts w:ascii="Times New Roman" w:hAnsi="Times New Roman"/>
            <w:sz w:val="24"/>
          </w:rPr>
          <w:t>August 26, 2002</w:t>
        </w:r>
      </w:smartTag>
      <w:r>
        <w:rPr>
          <w:rFonts w:ascii="Times New Roman" w:hAnsi="Times New Roman"/>
          <w:sz w:val="24"/>
        </w:rPr>
        <w:t>.</w:t>
      </w:r>
    </w:p>
    <w:p w:rsidR="00B263C8" w:rsidRDefault="00B263C8" w:rsidP="00C038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32-3A-1(1).</w:t>
      </w:r>
    </w:p>
    <w:p w:rsidR="00B263C8" w:rsidRDefault="00B263C8" w:rsidP="00C038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32-3A-1(1).</w:t>
      </w:r>
    </w:p>
    <w:p w:rsidR="00B263C8" w:rsidRDefault="00B263C8" w:rsidP="00C038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263C8" w:rsidSect="00B263C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263C8"/>
    <w:rsid w:val="00BD2CC9"/>
    <w:rsid w:val="00C0387B"/>
    <w:rsid w:val="00C33982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7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102</Words>
  <Characters>587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2004-07-22T21:53:00Z</dcterms:created>
  <dcterms:modified xsi:type="dcterms:W3CDTF">2004-07-22T21:53:00Z</dcterms:modified>
</cp:coreProperties>
</file>