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2CE8BC" Type="http://schemas.openxmlformats.org/officeDocument/2006/relationships/officeDocument" Target="/word/document.xml" /><Relationship Id="coreR1F2CE8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STATE GAME REFUGES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41:05:02:06</w:t>
        <w:tab/>
        <w:tab/>
        <w:t>Brown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41:05:02:07</w:t>
        <w:tab/>
        <w:tab/>
        <w:t>Brule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41:05:02:12</w:t>
        <w:tab/>
        <w:tab/>
        <w:t>Clark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41:05:02:18</w:t>
        <w:tab/>
        <w:tab/>
        <w:t>Day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41:05:02:22</w:t>
        <w:tab/>
        <w:tab/>
        <w:t>Edmunds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41:05:02:24</w:t>
        <w:tab/>
        <w:tab/>
        <w:t>Faulk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41:05:02:25</w:t>
        <w:tab/>
        <w:tab/>
        <w:t>Grant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41:05:02:29</w:t>
        <w:tab/>
        <w:tab/>
        <w:t>Hand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41:05:02:32</w:t>
        <w:tab/>
        <w:tab/>
        <w:t>Hughes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41:05:02:33</w:t>
        <w:tab/>
        <w:tab/>
        <w:t>Hutchinson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41:05:02:39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41:05:02:45</w:t>
        <w:tab/>
        <w:tab/>
        <w:t>Marshall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41:05:02:49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41:05:02:52</w:t>
        <w:tab/>
        <w:tab/>
        <w:t>Perkins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41:05:02:54</w:t>
        <w:tab/>
        <w:tab/>
        <w:t>Roberts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41:05:02:57</w:t>
        <w:tab/>
        <w:tab/>
        <w:t>Spink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41:05:02:58</w:t>
        <w:tab/>
        <w:tab/>
        <w:t>Stanley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41:05:02:59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41:05:02:66</w:t>
        <w:tab/>
        <w:tab/>
        <w:t>Yankton County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41:05:02:68</w:t>
        <w:tab/>
        <w:tab/>
        <w:t>Missouri River 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2014-05-19T19:47:00Z</dcterms:created>
  <cp:lastModifiedBy>Rhonda Purkapile</cp:lastModifiedBy>
  <dcterms:modified xsi:type="dcterms:W3CDTF">2019-11-27T17:22:28Z</dcterms:modified>
  <cp:revision>4</cp:revision>
</cp:coreProperties>
</file>