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AF93A7" Type="http://schemas.openxmlformats.org/officeDocument/2006/relationships/officeDocument" Target="/word/document.xml" /><Relationship Id="coreR6AAF93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41:06:11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QUAIL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41:06:11:01</w:t>
        <w:tab/>
        <w:tab/>
        <w:t>Quail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41:06:11:03</w:t>
        <w:tab/>
        <w:tab/>
        <w:t>Daily bag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41:06:11:04</w:t>
        <w:tab/>
        <w:tab/>
        <w:t>Possession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2004-07-23T20:17:00Z</dcterms:created>
  <cp:lastModifiedBy>Scott Darnall</cp:lastModifiedBy>
  <dcterms:modified xsi:type="dcterms:W3CDTF">2020-10-20T18:31:32Z</dcterms:modified>
  <cp:revision>4</cp:revision>
  <dc:title>CHAPTER 41:06:11</dc:title>
</cp:coreProperties>
</file>