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DD6AA7" Type="http://schemas.openxmlformats.org/officeDocument/2006/relationships/officeDocument" Target="/word/document.xml" /><Relationship Id="coreR14DD6A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41:06:17:03.  Daily bag limit.</w:t>
      </w:r>
      <w:r>
        <w:rPr>
          <w:rFonts w:ascii="Times New Roman" w:hAnsi="Times New Roman"/>
          <w:sz w:val="24"/>
        </w:rPr>
        <w:t xml:space="preserve"> The daily bag limit is 5 common snipe.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8 SDR 19, effective August 31, 1981; 10 SDR 76, 10 SDR 102, effective July 1, 1984</w:t>
      </w:r>
      <w:r>
        <w:rPr>
          <w:rFonts w:ascii="Times New Roman" w:hAnsi="Times New Roman"/>
          <w:sz w:val="24"/>
        </w:rPr>
        <w:t>; 46 SDR 116, effective April 29,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</w:t>
      </w:r>
      <w:r>
        <w:rPr>
          <w:rFonts w:ascii="Times New Roman" w:hAnsi="Times New Roman"/>
          <w:sz w:val="24"/>
          <w:lang w:val="en-US" w:bidi="en-US" w:eastAsia="en-US"/>
        </w:rPr>
        <w:t>(1)(2)</w:t>
      </w:r>
      <w:r>
        <w:rPr>
          <w:rFonts w:ascii="Times New Roman" w:hAnsi="Times New Roman"/>
          <w:sz w:val="24"/>
        </w:rPr>
        <w:t>, 41-11-5.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</w:t>
      </w:r>
      <w:r>
        <w:rPr>
          <w:rFonts w:ascii="Times New Roman" w:hAnsi="Times New Roman"/>
          <w:sz w:val="24"/>
          <w:lang w:val="en-US" w:bidi="en-US" w:eastAsia="en-US"/>
        </w:rPr>
        <w:t>(1)(2)</w:t>
      </w:r>
      <w:r>
        <w:rPr>
          <w:rFonts w:ascii="Times New Roman" w:hAnsi="Times New Roman"/>
          <w:sz w:val="24"/>
        </w:rPr>
        <w:t>, 41-11-5.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2004-07-23T20:34:00Z</dcterms:created>
  <cp:lastModifiedBy>Rhonda Purkapile</cp:lastModifiedBy>
  <dcterms:modified xsi:type="dcterms:W3CDTF">2020-04-21T16:35:02Z</dcterms:modified>
  <cp:revision>3</cp:revision>
</cp:coreProperties>
</file>