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1ED" w:rsidRDefault="004011ED" w:rsidP="00891CC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41:</w:t>
      </w:r>
      <w:smartTag w:uri="urn:schemas-microsoft-com:office:smarttags" w:element="time">
        <w:smartTagPr>
          <w:attr w:name="Minute" w:val="24"/>
          <w:attr w:name="Hour" w:val="18"/>
        </w:smartTagPr>
        <w:r>
          <w:rPr>
            <w:rFonts w:ascii="Times New Roman" w:hAnsi="Times New Roman"/>
            <w:b/>
            <w:sz w:val="24"/>
          </w:rPr>
          <w:t>06:24</w:t>
        </w:r>
      </w:smartTag>
      <w:r>
        <w:rPr>
          <w:rFonts w:ascii="Times New Roman" w:hAnsi="Times New Roman"/>
          <w:b/>
          <w:sz w:val="24"/>
        </w:rPr>
        <w:t xml:space="preserve">:04.  Application requirements and restrictions. </w:t>
      </w:r>
      <w:r>
        <w:rPr>
          <w:rFonts w:ascii="Times New Roman" w:hAnsi="Times New Roman"/>
          <w:sz w:val="24"/>
        </w:rPr>
        <w:t>A person may apply for and receive no more than one archery antelope license.</w:t>
      </w:r>
    </w:p>
    <w:p w:rsidR="004011ED" w:rsidRDefault="004011ED" w:rsidP="00891CC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4011ED" w:rsidRDefault="004011ED" w:rsidP="00891CC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16 SDR 220, effective June 21, 1990; 20 SDR 204, effective June 7, 1994; 24 SDR 156, effective May 17, 1998; 27 SDR 111, effective May 8, 2001; 29 SDR 160, effective June 3, 2003; 31 SDR 191, effective June 7, 2005.</w:t>
      </w:r>
    </w:p>
    <w:p w:rsidR="004011ED" w:rsidRDefault="004011ED" w:rsidP="00891CC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41-2-18(12)(13), 41-6-21.</w:t>
      </w:r>
    </w:p>
    <w:p w:rsidR="004011ED" w:rsidRDefault="004011ED" w:rsidP="00891CC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41-2-18(12)(13), 41-6-21.</w:t>
      </w:r>
    </w:p>
    <w:p w:rsidR="004011ED" w:rsidRDefault="004011ED" w:rsidP="00891CC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</w:p>
    <w:sectPr w:rsidR="004011ED" w:rsidSect="004011ED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1759A3"/>
    <w:rsid w:val="001969D1"/>
    <w:rsid w:val="00213F8B"/>
    <w:rsid w:val="002331DF"/>
    <w:rsid w:val="002D6964"/>
    <w:rsid w:val="003F3E33"/>
    <w:rsid w:val="004011ED"/>
    <w:rsid w:val="004154D8"/>
    <w:rsid w:val="005016CD"/>
    <w:rsid w:val="006136E5"/>
    <w:rsid w:val="00634D90"/>
    <w:rsid w:val="00667DF8"/>
    <w:rsid w:val="00744ACC"/>
    <w:rsid w:val="00891CCA"/>
    <w:rsid w:val="008B4366"/>
    <w:rsid w:val="008C1733"/>
    <w:rsid w:val="00912D30"/>
    <w:rsid w:val="00930C91"/>
    <w:rsid w:val="00A37C8E"/>
    <w:rsid w:val="00A9551B"/>
    <w:rsid w:val="00AA658A"/>
    <w:rsid w:val="00AC1B53"/>
    <w:rsid w:val="00B726C9"/>
    <w:rsid w:val="00BD2CC9"/>
    <w:rsid w:val="00C33982"/>
    <w:rsid w:val="00C6577A"/>
    <w:rsid w:val="00C863A1"/>
    <w:rsid w:val="00CB7B64"/>
    <w:rsid w:val="00CE3E6F"/>
    <w:rsid w:val="00E52ADD"/>
    <w:rsid w:val="00F04922"/>
    <w:rsid w:val="00F46A0C"/>
    <w:rsid w:val="00FA23D2"/>
    <w:rsid w:val="00FB1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CCA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69</Words>
  <Characters>394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lrpr13879</dc:creator>
  <cp:keywords/>
  <dc:description/>
  <cp:lastModifiedBy>lrpr14533</cp:lastModifiedBy>
  <cp:revision>2</cp:revision>
  <dcterms:created xsi:type="dcterms:W3CDTF">2004-07-23T22:31:00Z</dcterms:created>
  <dcterms:modified xsi:type="dcterms:W3CDTF">2005-06-03T18:29:00Z</dcterms:modified>
</cp:coreProperties>
</file>