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D5A6A6" Type="http://schemas.openxmlformats.org/officeDocument/2006/relationships/officeDocument" Target="/word/document.xml" /><Relationship Id="coreR32D5A6A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41:06:60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CUSTER STATE PARK NON-TROPHY BISON HARVEST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41:06:60:01</w:t>
        <w:tab/>
        <w:tab/>
        <w:t>Season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41:06:60:02</w:t>
        <w:tab/>
        <w:tab/>
        <w:t>Number and type of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41:06:60:03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41:06:60:04</w:t>
        <w:tab/>
        <w:tab/>
        <w:t>Guide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41:06:60:05</w:t>
        <w:tab/>
        <w:tab/>
        <w:t>Preference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2004-07-26T17:34:00Z</dcterms:created>
  <cp:lastModifiedBy>Scott Darnall</cp:lastModifiedBy>
  <dcterms:modified xsi:type="dcterms:W3CDTF">2020-10-20T18:32:10Z</dcterms:modified>
  <cp:revision>3</cp:revision>
  <dc:title>CHAPTER 41:06:60</dc:title>
</cp:coreProperties>
</file>