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07" w:rsidRDefault="00276A07" w:rsidP="006332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41:09:04:01.  Baitfish defined.</w:t>
      </w:r>
      <w:r>
        <w:rPr>
          <w:rFonts w:ascii="Times New Roman" w:hAnsi="Times New Roman"/>
          <w:sz w:val="24"/>
        </w:rPr>
        <w:t xml:space="preserve"> Repealed.</w:t>
      </w:r>
    </w:p>
    <w:p w:rsidR="00276A07" w:rsidRDefault="00276A07" w:rsidP="006332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76A07" w:rsidRDefault="00276A07" w:rsidP="006332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10 SDR 76, 10 SDR 102, effective </w:t>
      </w:r>
      <w:smartTag w:uri="urn:schemas-microsoft-com:office:smarttags" w:element="date">
        <w:smartTagPr>
          <w:attr w:name="Year" w:val="1981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1981</w:t>
        </w:r>
      </w:smartTag>
      <w:r>
        <w:rPr>
          <w:rFonts w:ascii="Times New Roman" w:hAnsi="Times New Roman"/>
          <w:sz w:val="24"/>
        </w:rPr>
        <w:t xml:space="preserve">; repealed, 11 SDR 156, effective </w:t>
      </w:r>
      <w:smartTag w:uri="urn:schemas-microsoft-com:office:smarttags" w:element="date">
        <w:smartTagPr>
          <w:attr w:name="Year" w:val="1985"/>
          <w:attr w:name="Day" w:val="27"/>
          <w:attr w:name="Month" w:val="5"/>
        </w:smartTagPr>
        <w:r>
          <w:rPr>
            <w:rFonts w:ascii="Times New Roman" w:hAnsi="Times New Roman"/>
            <w:sz w:val="24"/>
          </w:rPr>
          <w:t>May 27, 1985</w:t>
        </w:r>
      </w:smartTag>
      <w:r>
        <w:rPr>
          <w:rFonts w:ascii="Times New Roman" w:hAnsi="Times New Roman"/>
          <w:sz w:val="24"/>
        </w:rPr>
        <w:t>.</w:t>
      </w:r>
    </w:p>
    <w:p w:rsidR="00276A07" w:rsidRDefault="00276A07" w:rsidP="006332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76A07" w:rsidSect="00276A0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76A07"/>
    <w:rsid w:val="002D6964"/>
    <w:rsid w:val="00311D28"/>
    <w:rsid w:val="003361F8"/>
    <w:rsid w:val="003F3E33"/>
    <w:rsid w:val="004154D8"/>
    <w:rsid w:val="005016CD"/>
    <w:rsid w:val="006136E5"/>
    <w:rsid w:val="006332CF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C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2004-07-27T20:52:00Z</dcterms:created>
  <dcterms:modified xsi:type="dcterms:W3CDTF">2004-07-27T20:52:00Z</dcterms:modified>
</cp:coreProperties>
</file>