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2" w:rsidRDefault="00DF0052" w:rsidP="009F02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2"/>
          <w:attr w:name="Hour" w:val="14"/>
        </w:smartTagPr>
        <w:r>
          <w:rPr>
            <w:rFonts w:ascii="Times New Roman" w:hAnsi="Times New Roman"/>
            <w:b/>
            <w:sz w:val="24"/>
          </w:rPr>
          <w:t>02:02</w:t>
        </w:r>
      </w:smartTag>
      <w:r>
        <w:rPr>
          <w:rFonts w:ascii="Times New Roman" w:hAnsi="Times New Roman"/>
          <w:b/>
          <w:sz w:val="24"/>
        </w:rPr>
        <w:t>:12.  Lighting.</w:t>
      </w:r>
      <w:r>
        <w:rPr>
          <w:rFonts w:ascii="Times New Roman" w:hAnsi="Times New Roman"/>
          <w:sz w:val="24"/>
        </w:rPr>
        <w:t xml:space="preserve"> All rooms and areas used by guests and all other rooms or spaces in which lighting is essential to the efficiency and safety of the business operation must be well lighted. A minimum of 10 foot candles of nonglare light must be provided on all surfaces. Those areas used for reading, shaving, or application of cosmetics must be provided with a minimum of 30 foot candles of light.</w:t>
      </w:r>
    </w:p>
    <w:p w:rsidR="00DF0052" w:rsidRDefault="00DF0052" w:rsidP="009F02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0052" w:rsidRDefault="00DF0052" w:rsidP="009F02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w:t>
      </w:r>
      <w:smartTag w:uri="urn:schemas-microsoft-com:office:smarttags" w:element="date">
        <w:smartTagPr>
          <w:attr w:name="Year" w:val="1980"/>
          <w:attr w:name="Day" w:val="1"/>
          <w:attr w:name="Month" w:val="7"/>
        </w:smartTagPr>
        <w:r>
          <w:rPr>
            <w:rFonts w:ascii="Times New Roman" w:hAnsi="Times New Roman"/>
            <w:sz w:val="24"/>
          </w:rPr>
          <w:t>July 1, 1980</w:t>
        </w:r>
      </w:smartTag>
      <w:r>
        <w:rPr>
          <w:rFonts w:ascii="Times New Roman" w:hAnsi="Times New Roman"/>
          <w:sz w:val="24"/>
        </w:rPr>
        <w:t xml:space="preserve">; 20 SDR 204, effective </w:t>
      </w:r>
      <w:smartTag w:uri="urn:schemas-microsoft-com:office:smarttags" w:element="date">
        <w:smartTagPr>
          <w:attr w:name="Year" w:val="1994"/>
          <w:attr w:name="Day" w:val="8"/>
          <w:attr w:name="Month" w:val="6"/>
        </w:smartTagPr>
        <w:r>
          <w:rPr>
            <w:rFonts w:ascii="Times New Roman" w:hAnsi="Times New Roman"/>
            <w:sz w:val="24"/>
          </w:rPr>
          <w:t>June 8, 1994</w:t>
        </w:r>
      </w:smartTag>
      <w:r>
        <w:rPr>
          <w:rFonts w:ascii="Times New Roman" w:hAnsi="Times New Roman"/>
          <w:sz w:val="24"/>
        </w:rPr>
        <w:t xml:space="preserve">; 34 SDR 321, effective </w:t>
      </w:r>
      <w:smartTag w:uri="urn:schemas-microsoft-com:office:smarttags" w:element="date">
        <w:smartTagPr>
          <w:attr w:name="Year" w:val="2008"/>
          <w:attr w:name="Day" w:val="30"/>
          <w:attr w:name="Month" w:val="6"/>
        </w:smartTagPr>
        <w:r>
          <w:rPr>
            <w:rFonts w:ascii="Times New Roman" w:hAnsi="Times New Roman"/>
            <w:sz w:val="24"/>
          </w:rPr>
          <w:t>June 30, 2008</w:t>
        </w:r>
      </w:smartTag>
      <w:r>
        <w:rPr>
          <w:rFonts w:ascii="Times New Roman" w:hAnsi="Times New Roman"/>
          <w:sz w:val="24"/>
        </w:rPr>
        <w:t>.</w:t>
      </w:r>
    </w:p>
    <w:p w:rsidR="00DF0052" w:rsidRDefault="00DF0052" w:rsidP="009F02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DF0052" w:rsidRDefault="00DF0052" w:rsidP="009F02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DF0052" w:rsidRDefault="00DF0052" w:rsidP="009F02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F0052" w:rsidSect="00DF00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02A5"/>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052"/>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A5"/>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94</Words>
  <Characters>539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2008-06-23T15:25:00Z</dcterms:created>
  <dcterms:modified xsi:type="dcterms:W3CDTF">2008-06-23T15:26:00Z</dcterms:modified>
</cp:coreProperties>
</file>