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C" w:rsidRPr="00156C8A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56C8A">
        <w:rPr>
          <w:rFonts w:ascii="Times New Roman" w:hAnsi="Times New Roman"/>
          <w:b/>
          <w:sz w:val="24"/>
        </w:rPr>
        <w:t>CHAPTER 44:68:03</w:t>
      </w:r>
    </w:p>
    <w:p w:rsidR="00BB7F4C" w:rsidRPr="00156C8A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B7F4C" w:rsidRPr="00156C8A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56C8A">
        <w:rPr>
          <w:rFonts w:ascii="Times New Roman" w:hAnsi="Times New Roman"/>
          <w:b/>
          <w:sz w:val="24"/>
        </w:rPr>
        <w:t>PRE-HOSPITAL EMERGENCY SERVICES TRIAGE AND TREATMENT PROTOCOLS</w:t>
      </w:r>
    </w:p>
    <w:p w:rsidR="00BB7F4C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F4C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F4C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B7F4C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Local emergency medical services transport plan.</w:t>
      </w:r>
    </w:p>
    <w:p w:rsidR="00BB7F4C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 of transport plan.</w:t>
      </w:r>
    </w:p>
    <w:p w:rsidR="00BB7F4C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Triage.</w:t>
      </w:r>
    </w:p>
    <w:p w:rsidR="00BB7F4C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protocols.</w:t>
      </w:r>
    </w:p>
    <w:p w:rsidR="00BB7F4C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F4C" w:rsidRDefault="00BB7F4C" w:rsidP="00355B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7F4C" w:rsidSect="00BB7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6DDF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C8A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55B3D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4481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18BE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0FC7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3284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62DDB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B7F4C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5BE4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3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44:68:03</dc:title>
  <dc:subject/>
  <dc:creator>lrpr14533</dc:creator>
  <cp:keywords/>
  <dc:description/>
  <cp:lastModifiedBy>lrpr14533</cp:lastModifiedBy>
  <cp:revision>1</cp:revision>
  <dcterms:created xsi:type="dcterms:W3CDTF">2009-06-17T14:47:00Z</dcterms:created>
  <dcterms:modified xsi:type="dcterms:W3CDTF">2009-06-17T14:48:00Z</dcterms:modified>
</cp:coreProperties>
</file>