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F0C3FF" Type="http://schemas.openxmlformats.org/officeDocument/2006/relationships/officeDocument" Target="/word/document.xml" /><Relationship Id="coreRCF0C3F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NURSING AND RELATED CARE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44:70:05:01</w:t>
        <w:tab/>
        <w:tab/>
        <w:t>Nursing policies and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44:70:05:02</w:t>
        <w:tab/>
        <w:tab/>
        <w:t>Resident care plans</w:t>
      </w:r>
      <w:r>
        <w:rPr>
          <w:rFonts w:ascii="Times New Roman" w:hAnsi="Times New Roman"/>
          <w:sz w:val="24"/>
          <w:lang w:val="en-US" w:bidi="en-US" w:eastAsia="en-US"/>
        </w:rPr>
        <w:t>, service plans,</w:t>
      </w:r>
      <w:r>
        <w:rPr>
          <w:rFonts w:ascii="Times New Roman" w:hAnsi="Times New Roman"/>
          <w:sz w:val="24"/>
        </w:rPr>
        <w:t xml:space="preserve"> and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44:70:05:03</w:t>
        <w:tab/>
        <w:tab/>
        <w:t>Resident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44:70:05:04</w:t>
        <w:tab/>
        <w:tab/>
        <w:t>Intermittent nursing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44:70:05:05</w:t>
        <w:tab/>
        <w:tab/>
        <w:t>Hospice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44:70:05:06</w:t>
        <w:tab/>
        <w:tab/>
        <w:t>Total activities of daily living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44:70:05:07</w:t>
        <w:tab/>
        <w:tab/>
        <w:t>Care of the resident with cognitive impairment.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2012-01-09T21:48:00Z</dcterms:created>
  <cp:lastModifiedBy>Rhonda Purkapile</cp:lastModifiedBy>
  <dcterms:modified xsi:type="dcterms:W3CDTF">2019-11-22T14:48:27Z</dcterms:modified>
  <cp:revision>3</cp:revision>
</cp:coreProperties>
</file>