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CHAPTER 44:70:06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DIETETIC SERVICES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44:70:06:01</w:t>
        <w:tab/>
        <w:tab/>
        <w:t>Dietetic services.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44:70:06:02</w:t>
        <w:tab/>
        <w:tab/>
        <w:t>Food safety.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44:70:06:03</w:t>
        <w:tab/>
        <w:tab/>
        <w:t>Nutritional adequacy.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44:70:06:04</w:t>
        <w:tab/>
        <w:tab/>
        <w:t>Food substitutions.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44:70:06:05</w:t>
        <w:tab/>
        <w:tab/>
        <w:t>Food supply.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44:70:06:06</w:t>
        <w:tab/>
        <w:tab/>
        <w:t>Therapeutic diets.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44:70:06:07</w:t>
        <w:tab/>
        <w:tab/>
        <w:t>Social needs</w:t>
      </w:r>
      <w:r>
        <w:rPr>
          <w:rFonts w:ascii="Times New Roman" w:hAnsi="Times New Roman"/>
          <w:sz w:val="24"/>
          <w:lang w:val="en-US" w:bidi="en-US" w:eastAsia="en-US"/>
        </w:rPr>
        <w:t xml:space="preserve"> and dining arrangements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44:70:06:08</w:t>
        <w:tab/>
        <w:tab/>
        <w:t>Written dietetic policies.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44:70:06:09</w:t>
        <w:tab/>
        <w:tab/>
        <w:t>Written menus.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44:70:06:10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44:70:06:11</w:t>
        <w:tab/>
        <w:tab/>
        <w:t>ServSafe and nutritional needs.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44:70:06:12</w:t>
        <w:tab/>
        <w:tab/>
        <w:t>Diet manual.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44:70:06:13</w:t>
        <w:tab/>
        <w:tab/>
        <w:t>Frequency of meals.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44:70:06:14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44:70:06:15</w:t>
        <w:tab/>
        <w:tab/>
        <w:t>Nutritional assessments.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44:70:06:16</w:t>
        <w:tab/>
        <w:tab/>
        <w:t>Person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>in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>charge of dietary services.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44:70:06:17</w:t>
        <w:tab/>
        <w:tab/>
        <w:t>Required dietary inservice training.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 w:bidi="en-US" w:eastAsia="en-US"/>
        </w:rPr>
        <w:t>44:70:06:18</w:t>
        <w:tab/>
        <w:tab/>
        <w:t>Dining assistance program.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lrpr14533</dc:creator>
  <dcterms:created xsi:type="dcterms:W3CDTF">2012-01-09T22:12:00Z</dcterms:created>
  <cp:lastModifiedBy>Kelly Thompson</cp:lastModifiedBy>
  <dcterms:modified xsi:type="dcterms:W3CDTF">2023-08-24T16:59:59Z</dcterms:modified>
  <cp:revision>5</cp:revision>
</cp:coreProperties>
</file>