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44:75:02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PHYSICAL ENVIRONMENT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44:75:02:01</w:t>
        <w:tab/>
        <w:tab/>
        <w:t>Sanitation.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44:75:02:02</w:t>
        <w:tab/>
        <w:tab/>
        <w:t>Pets.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44:75:02:03</w:t>
        <w:tab/>
        <w:tab/>
        <w:t>Cleaning methods and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44:75:02:04</w:t>
        <w:tab/>
        <w:tab/>
        <w:t>Chemicals used to sanitize, disinfect, or sterilize.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44:75:02:05</w:t>
        <w:tab/>
        <w:tab/>
        <w:t>Sterilization.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44:75:02:06</w:t>
        <w:tab/>
        <w:tab/>
        <w:t>Housekeeping cleaning methods and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44:75:02:07</w:t>
        <w:tab/>
        <w:tab/>
        <w:t>Food service.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44:75:02:08</w:t>
        <w:tab/>
        <w:tab/>
        <w:t>Handwashing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44:75:02:09</w:t>
        <w:tab/>
        <w:tab/>
        <w:t>Linen.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44:75:02:10</w:t>
        <w:tab/>
        <w:tab/>
        <w:t>Infection prevention and control</w:t>
      </w:r>
      <w:r>
        <w:rPr>
          <w:rFonts w:ascii="Times New Roman" w:hAnsi="Times New Roman"/>
          <w:sz w:val="24"/>
          <w:lang w:val="en-US" w:bidi="en-US" w:eastAsia="en-US"/>
        </w:rPr>
        <w:t xml:space="preserve"> program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44:75:02:10.01</w:t>
        <w:tab/>
        <w:t>Antibiotic stewardship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44:75:02:11</w:t>
        <w:tab/>
        <w:tab/>
        <w:t>Plumbing.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44:75:02:12</w:t>
        <w:tab/>
        <w:tab/>
        <w:t>Water supply.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44:75:02:12.01</w:t>
        <w:tab/>
        <w:t>Water s</w:t>
      </w:r>
      <w:r>
        <w:rPr>
          <w:rFonts w:ascii="Times New Roman" w:hAnsi="Times New Roman"/>
          <w:sz w:val="24"/>
          <w:lang w:val="en-US" w:bidi="en-US" w:eastAsia="en-US"/>
        </w:rPr>
        <w:t xml:space="preserve">upply -- Control of </w:t>
      </w:r>
      <w:r>
        <w:rPr>
          <w:rFonts w:ascii="Times New Roman" w:hAnsi="Times New Roman"/>
          <w:i w:val="1"/>
          <w:sz w:val="24"/>
          <w:lang w:val="en-US" w:bidi="en-US" w:eastAsia="en-US"/>
        </w:rPr>
        <w:t>Legionella.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44:75:02:13</w:t>
        <w:tab/>
        <w:tab/>
        <w:t>Ventilation.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44:75:02:14</w:t>
        <w:tab/>
        <w:tab/>
        <w:t>Lighting.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44:75:02:15</w:t>
        <w:tab/>
        <w:tab/>
        <w:t>Refuse and waste disposal.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44:75:02:16</w:t>
        <w:tab/>
        <w:tab/>
        <w:t>Insect and rodent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44:75:02:17</w:t>
        <w:tab/>
        <w:tab/>
        <w:t>Sewage disposal.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44:75:02:18</w:t>
        <w:tab/>
        <w:tab/>
        <w:t>Occupant protection.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44:75:02:19</w:t>
        <w:tab/>
        <w:tab/>
        <w:t>Area requirements for currently licensed patient rooms.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44:75:02:20</w:t>
        <w:tab/>
        <w:tab/>
        <w:t>Room required for isolation techniques.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44:75:02:21</w:t>
        <w:tab/>
        <w:tab/>
        <w:t>Office required for social services activities.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44:75:02:22</w:t>
        <w:tab/>
        <w:tab/>
        <w:t>Physical plant changes.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44:75:02:23</w:t>
        <w:tab/>
        <w:tab/>
        <w:t>Location.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44:75:02:24</w:t>
        <w:tab/>
        <w:tab/>
        <w:t>Heating and cooling.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44:75:02:25</w:t>
        <w:tab/>
        <w:tab/>
        <w:t>Seclusion rooms.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2015-10-09T21:19:00Z</dcterms:created>
  <cp:lastModifiedBy>Kelly Thompson</cp:lastModifiedBy>
  <dcterms:modified xsi:type="dcterms:W3CDTF">2023-11-23T03:11:00Z</dcterms:modified>
  <cp:revision>3</cp:revision>
</cp:coreProperties>
</file>