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26" w:rsidRPr="00804DA2" w:rsidRDefault="00451226" w:rsidP="00EB7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804DA2">
        <w:rPr>
          <w:rFonts w:ascii="Times New Roman" w:hAnsi="Times New Roman"/>
          <w:b/>
          <w:sz w:val="24"/>
        </w:rPr>
        <w:t>CHAPTER 44:75:12</w:t>
      </w:r>
    </w:p>
    <w:p w:rsidR="00451226" w:rsidRPr="00804DA2" w:rsidRDefault="00451226" w:rsidP="00EB7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451226" w:rsidRPr="001D662E" w:rsidRDefault="00451226" w:rsidP="00EB7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804DA2">
        <w:rPr>
          <w:rFonts w:ascii="Times New Roman" w:hAnsi="Times New Roman"/>
          <w:b/>
          <w:sz w:val="24"/>
        </w:rPr>
        <w:t>LONG-TERM CARE SUPPORTIVE SERVICES</w:t>
      </w:r>
    </w:p>
    <w:p w:rsidR="00451226" w:rsidRPr="001D662E" w:rsidRDefault="00451226" w:rsidP="00EB7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451226" w:rsidRPr="001D662E" w:rsidRDefault="00451226" w:rsidP="00EB7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451226" w:rsidRPr="001D662E" w:rsidRDefault="00451226" w:rsidP="00EB7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Section</w:t>
      </w:r>
    </w:p>
    <w:p w:rsidR="00451226" w:rsidRPr="001D662E" w:rsidRDefault="00451226" w:rsidP="00EB7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44:75:12:01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Supportive services.</w:t>
      </w:r>
    </w:p>
    <w:p w:rsidR="00451226" w:rsidRPr="001D662E" w:rsidRDefault="00451226" w:rsidP="00EB7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44:75:12:02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Activities program.</w:t>
      </w:r>
    </w:p>
    <w:p w:rsidR="00451226" w:rsidRPr="001D662E" w:rsidRDefault="00451226" w:rsidP="00EB7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44:75:12:03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Spiritual needs.</w:t>
      </w:r>
    </w:p>
    <w:p w:rsidR="00451226" w:rsidRPr="001D662E" w:rsidRDefault="00451226" w:rsidP="00EB7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44:75:12:04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Provision of social services.</w:t>
      </w:r>
    </w:p>
    <w:p w:rsidR="00451226" w:rsidRDefault="00451226" w:rsidP="00EB7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451226" w:rsidRPr="001D662E" w:rsidRDefault="00451226" w:rsidP="00EB70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451226" w:rsidRPr="001D662E" w:rsidSect="0045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08F"/>
    <w:rsid w:val="001D662E"/>
    <w:rsid w:val="00451226"/>
    <w:rsid w:val="00804DA2"/>
    <w:rsid w:val="00AE662A"/>
    <w:rsid w:val="00CD5A25"/>
    <w:rsid w:val="00EB708F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8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2015-10-10T20:08:00Z</dcterms:created>
  <dcterms:modified xsi:type="dcterms:W3CDTF">2015-10-10T20:08:00Z</dcterms:modified>
</cp:coreProperties>
</file>