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1C" w:rsidRPr="00AB0A79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B0A79">
        <w:rPr>
          <w:rFonts w:ascii="Times New Roman" w:hAnsi="Times New Roman"/>
          <w:b/>
          <w:sz w:val="24"/>
        </w:rPr>
        <w:t>CHAPTER 44:78:03</w:t>
      </w:r>
    </w:p>
    <w:p w:rsidR="00AB191C" w:rsidRPr="00AB0A79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AB0A79">
        <w:rPr>
          <w:rFonts w:ascii="Times New Roman" w:hAnsi="Times New Roman"/>
          <w:b/>
          <w:sz w:val="24"/>
        </w:rPr>
        <w:t>FIRE SAFETY AND CONSTRUCTION STANDARDS</w:t>
      </w: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Section</w:t>
      </w: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44:78:03:01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Fire safety code requirements.</w:t>
      </w: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44:78:03:02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General fire safety.</w:t>
      </w: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44:78:03:03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Staffing exception.</w:t>
      </w: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44:78:03:04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Fire extinguishers.</w:t>
      </w: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44:78:03:05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 xml:space="preserve">New </w:t>
      </w:r>
      <w:r>
        <w:rPr>
          <w:rFonts w:ascii="Times New Roman" w:hAnsi="Times New Roman"/>
          <w:sz w:val="24"/>
        </w:rPr>
        <w:t>c</w:t>
      </w:r>
      <w:r w:rsidRPr="00E7678F">
        <w:rPr>
          <w:rFonts w:ascii="Times New Roman" w:hAnsi="Times New Roman"/>
          <w:sz w:val="24"/>
        </w:rPr>
        <w:t>onstruction</w:t>
      </w:r>
      <w:r>
        <w:rPr>
          <w:rFonts w:ascii="Times New Roman" w:hAnsi="Times New Roman"/>
          <w:sz w:val="24"/>
        </w:rPr>
        <w:t>.</w:t>
      </w:r>
    </w:p>
    <w:p w:rsidR="00AB191C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AB191C" w:rsidRPr="00E7678F" w:rsidRDefault="00AB191C" w:rsidP="00743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AB191C" w:rsidRPr="00E7678F" w:rsidSect="00AB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7EC"/>
    <w:rsid w:val="003E6A86"/>
    <w:rsid w:val="007437EC"/>
    <w:rsid w:val="00AB0A79"/>
    <w:rsid w:val="00AB191C"/>
    <w:rsid w:val="00AE662A"/>
    <w:rsid w:val="00CD5A25"/>
    <w:rsid w:val="00E7678F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E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2015-10-13T16:16:00Z</dcterms:created>
  <dcterms:modified xsi:type="dcterms:W3CDTF">2015-10-14T19:28:00Z</dcterms:modified>
</cp:coreProperties>
</file>