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39A130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46:20:26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CLIENT RIGHTS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(Repealed.</w:t>
      </w:r>
      <w:r>
        <w:rPr>
          <w:rFonts w:ascii="Times New Roman" w:hAnsi="Times New Roman"/>
          <w:sz w:val="24"/>
        </w:rPr>
        <w:t xml:space="preserve"> 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46:20:26:01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46:20:26:02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46:20:26:03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46:20:26:04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46:20:26:05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46:20:26:06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46:20:26:07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