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55:01:12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DISCIPLINARY ACTIONS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</w:t>
      </w:r>
      <w:smartTag w:uri="urn:schemas-microsoft-com:office:smarttags" w:element="time">
        <w:smartTagPr>
          <w:attr w:name="Hour" w:val="13"/>
          <w:attr w:name="Minute" w:val="12"/>
        </w:smartTagPr>
        <w:r>
          <w:t>01:12:01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55:01:12:01.01 and 55:01: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</w:t>
        </w:r>
      </w:smartTag>
      <w:r>
        <w:tab/>
        <w:t>Transferred.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55:01:12:03 to 55:01:12:06</w:t>
      </w:r>
      <w:r>
        <w:tab/>
      </w:r>
      <w:r>
        <w:tab/>
      </w:r>
      <w:r>
        <w:tab/>
        <w:t>Repealed.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</w:t>
      </w:r>
      <w:smartTag w:uri="urn:schemas-microsoft-com:office:smarttags" w:element="time">
        <w:smartTagPr>
          <w:attr w:name="Hour" w:val="12"/>
          <w:attr w:name="Minute" w:val="7"/>
        </w:smartTagPr>
        <w:r>
          <w:t>12:07</w:t>
        </w:r>
      </w:smartTag>
      <w:r>
        <w:t xml:space="preserve"> to 55:01:12:08.01</w:t>
      </w:r>
      <w:r>
        <w:tab/>
      </w:r>
      <w:r>
        <w:tab/>
        <w:t>Transferred.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</w:t>
      </w:r>
      <w:smartTag w:uri="urn:schemas-microsoft-com:office:smarttags" w:element="time">
        <w:smartTagPr>
          <w:attr w:name="Hour" w:val="13"/>
          <w:attr w:name="Minute" w:val="12"/>
        </w:smartTagPr>
        <w:r>
          <w:t>01:12:09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35A0D" w:rsidRDefault="00435A0D" w:rsidP="00957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35A0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61"/>
    <w:rsid w:val="00086AE4"/>
    <w:rsid w:val="00435A0D"/>
    <w:rsid w:val="008B09BA"/>
    <w:rsid w:val="00957F61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2012-11-30T22:37:00Z</dcterms:created>
  <dcterms:modified xsi:type="dcterms:W3CDTF">2012-11-30T22:37:00Z</dcterms:modified>
</cp:coreProperties>
</file>