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61:15:04</w:t>
      </w: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AUTOMATIC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SCHOOL</w:t>
          </w:r>
        </w:smartTag>
      </w:smartTag>
      <w:r>
        <w:rPr>
          <w:rFonts w:ascii="Times New Roman" w:hAnsi="Times New Roman"/>
          <w:b/>
          <w:sz w:val="24"/>
        </w:rPr>
        <w:t xml:space="preserve"> FIRE ALARM TIE-IN</w:t>
      </w: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15:04:01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signaling devices for public school attendance centers.</w:t>
      </w: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15:04:02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A10D7" w:rsidRDefault="000A10D7" w:rsidP="00F46E67">
      <w:pPr>
        <w:pStyle w:val="BodyText2"/>
      </w:pPr>
      <w:r>
        <w:t>61:</w:t>
      </w:r>
      <w:smartTag w:uri="urn:schemas-microsoft-com:office:smarttags" w:element="time">
        <w:smartTagPr>
          <w:attr w:name="Minute" w:val="4"/>
          <w:attr w:name="Hour" w:val="15"/>
        </w:smartTagPr>
        <w:r>
          <w:t>15:04:03</w:t>
        </w:r>
      </w:smartTag>
      <w:r>
        <w:tab/>
      </w:r>
      <w:r>
        <w:tab/>
        <w:t>Alternative requirements for signaling devices for public school attendance centers.</w:t>
      </w: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61:15:</w:t>
      </w:r>
      <w:smartTag w:uri="urn:schemas-microsoft-com:office:smarttags" w:element="time">
        <w:smartTagPr>
          <w:attr w:name="Minute" w:val="4"/>
          <w:attr w:name="Hour" w:val="16"/>
        </w:smartTagPr>
        <w:r>
          <w:rPr>
            <w:rFonts w:ascii="Times New Roman" w:hAnsi="Times New Roman"/>
            <w:sz w:val="24"/>
          </w:rPr>
          <w:t>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Automatic telephone dialing device defined.</w:t>
      </w: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10D7" w:rsidRDefault="000A10D7" w:rsidP="00F46E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A10D7" w:rsidSect="000A10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A10D7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A4675"/>
    <w:rsid w:val="00EB72CE"/>
    <w:rsid w:val="00F04922"/>
    <w:rsid w:val="00F13199"/>
    <w:rsid w:val="00F46A0C"/>
    <w:rsid w:val="00F46E67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6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46E67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5F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61:15:04</dc:title>
  <dc:subject/>
  <dc:creator>lrpr13879</dc:creator>
  <cp:keywords/>
  <dc:description/>
  <cp:lastModifiedBy>lrpr13879</cp:lastModifiedBy>
  <cp:revision>1</cp:revision>
  <dcterms:created xsi:type="dcterms:W3CDTF">2004-08-31T21:50:00Z</dcterms:created>
  <dcterms:modified xsi:type="dcterms:W3CDTF">2004-08-31T21:50:00Z</dcterms:modified>
</cp:coreProperties>
</file>