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052594" Type="http://schemas.openxmlformats.org/officeDocument/2006/relationships/officeDocument" Target="/word/document.xml" /><Relationship Id="coreR5405259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61:18:02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POINT ACCUMULATION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61:18:02:01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61:18:02:02</w:t>
        <w:tab/>
        <w:tab/>
        <w:t>Multiple offenses arising out of a single incident.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61:18:02:03</w:t>
        <w:tab/>
        <w:tab/>
        <w:t>Points assessed only on moving traffic violation convictions.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61:18:02:04</w:t>
        <w:tab/>
        <w:tab/>
        <w:t>Point assessment for foreign state conviction.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61:18:02:05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61:18:02:06</w:t>
        <w:tab/>
        <w:tab/>
        <w:t>Warning letter.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61:18:02:07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61:18:02:08</w:t>
        <w:tab/>
        <w:tab/>
        <w:t>Accumulation of additional points.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61:18:02:09</w:t>
        <w:tab/>
        <w:tab/>
        <w:t>Eligibility for restricted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61</w:t>
      </w:r>
      <w:r>
        <w:rPr>
          <w:rFonts w:ascii="Times New Roman" w:hAnsi="Times New Roman"/>
          <w:sz w:val="24"/>
          <w:lang w:val="en-US" w:bidi="en-US" w:eastAsia="en-US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18</w:t>
      </w:r>
      <w:r>
        <w:rPr>
          <w:rFonts w:ascii="Times New Roman" w:hAnsi="Times New Roman"/>
          <w:sz w:val="24"/>
          <w:lang w:val="en-US" w:bidi="en-US" w:eastAsia="en-US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02:10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Suspension based on point accumulation.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2004-09-02T16:57:00Z</dcterms:created>
  <cp:lastModifiedBy>Rhonda Purkapile</cp:lastModifiedBy>
  <dcterms:modified xsi:type="dcterms:W3CDTF">2018-08-29T19:51:25Z</dcterms:modified>
  <cp:revision>2</cp:revision>
  <dc:title>CHAPTER 61:18:02</dc:title>
</cp:coreProperties>
</file>