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110ACD">
        <w:rPr>
          <w:b/>
          <w:szCs w:val="20"/>
        </w:rPr>
        <w:t>CHAPTER 62:03:01</w:t>
      </w:r>
    </w:p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110ACD">
        <w:rPr>
          <w:b/>
          <w:szCs w:val="20"/>
        </w:rPr>
        <w:t>DEFINITIONS</w:t>
      </w:r>
    </w:p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10ACD">
        <w:rPr>
          <w:szCs w:val="20"/>
        </w:rPr>
        <w:t>Section</w:t>
      </w:r>
    </w:p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10ACD">
        <w:rPr>
          <w:szCs w:val="20"/>
        </w:rPr>
        <w:t>62:03:01:01</w:t>
      </w:r>
      <w:r w:rsidRPr="00110ACD">
        <w:rPr>
          <w:szCs w:val="20"/>
        </w:rPr>
        <w:tab/>
      </w:r>
      <w:r w:rsidRPr="00110ACD">
        <w:rPr>
          <w:szCs w:val="20"/>
        </w:rPr>
        <w:tab/>
        <w:t>Definitions.</w:t>
      </w:r>
    </w:p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110ACD">
        <w:rPr>
          <w:szCs w:val="20"/>
        </w:rPr>
        <w:t>62:03:01:02</w:t>
      </w:r>
      <w:r w:rsidRPr="00110ACD">
        <w:rPr>
          <w:szCs w:val="20"/>
        </w:rPr>
        <w:tab/>
      </w:r>
      <w:r w:rsidRPr="00110ACD">
        <w:rPr>
          <w:szCs w:val="20"/>
        </w:rPr>
        <w:tab/>
        <w:t>Designated Roth contributions treated as deferrals.</w:t>
      </w:r>
    </w:p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FB0456" w:rsidRPr="00110ACD" w:rsidRDefault="00FB0456" w:rsidP="00110A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FB0456" w:rsidRPr="00110AC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CD"/>
    <w:rsid w:val="00086AE4"/>
    <w:rsid w:val="00110ACD"/>
    <w:rsid w:val="00477B21"/>
    <w:rsid w:val="008B09BA"/>
    <w:rsid w:val="009B13CF"/>
    <w:rsid w:val="00BD2079"/>
    <w:rsid w:val="00E14A82"/>
    <w:rsid w:val="00E6309B"/>
    <w:rsid w:val="00FB0456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2013-07-02T20:28:00Z</dcterms:created>
  <dcterms:modified xsi:type="dcterms:W3CDTF">2013-07-02T20:29:00Z</dcterms:modified>
</cp:coreProperties>
</file>