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6B2592">
        <w:rPr>
          <w:b/>
          <w:szCs w:val="20"/>
        </w:rPr>
        <w:t>CHAPTER 62:03:05</w:t>
      </w: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6B2592">
        <w:rPr>
          <w:b/>
          <w:szCs w:val="20"/>
        </w:rPr>
        <w:t>DISTRIBUTIONS</w:t>
      </w: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B2592">
        <w:rPr>
          <w:szCs w:val="20"/>
        </w:rPr>
        <w:t>Section</w:t>
      </w: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B2592">
        <w:rPr>
          <w:szCs w:val="20"/>
        </w:rPr>
        <w:t>62:03:05:01</w:t>
      </w:r>
      <w:r w:rsidRPr="006B2592">
        <w:rPr>
          <w:szCs w:val="20"/>
        </w:rPr>
        <w:tab/>
      </w:r>
      <w:r w:rsidRPr="006B2592">
        <w:rPr>
          <w:szCs w:val="20"/>
        </w:rPr>
        <w:tab/>
        <w:t>Conditions for distribution.</w:t>
      </w: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B2592">
        <w:rPr>
          <w:szCs w:val="20"/>
        </w:rPr>
        <w:t>62:</w:t>
      </w:r>
      <w:smartTag w:uri="urn:schemas-microsoft-com:office:smarttags" w:element="time">
        <w:smartTagPr>
          <w:attr w:name="Hour" w:val="15"/>
          <w:attr w:name="Minute" w:val="5"/>
        </w:smartTagPr>
        <w:r w:rsidRPr="006B2592">
          <w:rPr>
            <w:szCs w:val="20"/>
          </w:rPr>
          <w:t>03:05:02</w:t>
        </w:r>
      </w:smartTag>
      <w:r w:rsidRPr="006B2592">
        <w:rPr>
          <w:szCs w:val="20"/>
        </w:rPr>
        <w:tab/>
      </w:r>
      <w:r w:rsidRPr="006B2592">
        <w:rPr>
          <w:szCs w:val="20"/>
        </w:rPr>
        <w:tab/>
        <w:t>Selection of normal retirement date -- Amendment.</w:t>
      </w: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B2592">
        <w:rPr>
          <w:szCs w:val="20"/>
        </w:rPr>
        <w:t>62:</w:t>
      </w:r>
      <w:smartTag w:uri="urn:schemas-microsoft-com:office:smarttags" w:element="time">
        <w:smartTagPr>
          <w:attr w:name="Hour" w:val="15"/>
          <w:attr w:name="Minute" w:val="5"/>
        </w:smartTagPr>
        <w:r w:rsidRPr="006B2592">
          <w:rPr>
            <w:szCs w:val="20"/>
          </w:rPr>
          <w:t>03:05:03</w:t>
        </w:r>
      </w:smartTag>
      <w:r w:rsidRPr="006B2592">
        <w:rPr>
          <w:szCs w:val="20"/>
        </w:rPr>
        <w:tab/>
      </w:r>
      <w:r w:rsidRPr="006B2592">
        <w:rPr>
          <w:szCs w:val="20"/>
        </w:rPr>
        <w:tab/>
        <w:t>Severance from employment.</w:t>
      </w: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B2592">
        <w:rPr>
          <w:szCs w:val="20"/>
        </w:rPr>
        <w:t>62:</w:t>
      </w:r>
      <w:smartTag w:uri="urn:schemas-microsoft-com:office:smarttags" w:element="time">
        <w:smartTagPr>
          <w:attr w:name="Hour" w:val="15"/>
          <w:attr w:name="Minute" w:val="5"/>
        </w:smartTagPr>
        <w:r w:rsidRPr="006B2592">
          <w:rPr>
            <w:szCs w:val="20"/>
          </w:rPr>
          <w:t>03:05:04</w:t>
        </w:r>
      </w:smartTag>
      <w:r w:rsidRPr="006B2592">
        <w:rPr>
          <w:szCs w:val="20"/>
        </w:rPr>
        <w:tab/>
      </w:r>
      <w:r w:rsidRPr="006B2592">
        <w:rPr>
          <w:szCs w:val="20"/>
        </w:rPr>
        <w:tab/>
        <w:t>Beginning of distribution.</w:t>
      </w: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B2592">
        <w:rPr>
          <w:szCs w:val="20"/>
        </w:rPr>
        <w:t>62:03:05:05</w:t>
      </w:r>
      <w:r w:rsidRPr="006B2592">
        <w:rPr>
          <w:szCs w:val="20"/>
        </w:rPr>
        <w:tab/>
      </w:r>
      <w:r w:rsidRPr="006B2592">
        <w:rPr>
          <w:szCs w:val="20"/>
        </w:rPr>
        <w:tab/>
        <w:t xml:space="preserve">Form of distribution </w:t>
      </w:r>
      <w:r>
        <w:rPr>
          <w:szCs w:val="20"/>
        </w:rPr>
        <w:t>--</w:t>
      </w:r>
      <w:r w:rsidRPr="006B2592">
        <w:rPr>
          <w:szCs w:val="20"/>
        </w:rPr>
        <w:t xml:space="preserve"> Period of distribution.</w:t>
      </w: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B2592">
        <w:rPr>
          <w:szCs w:val="20"/>
        </w:rPr>
        <w:t>62:03:05:05.01</w:t>
      </w:r>
      <w:r w:rsidRPr="006B2592">
        <w:rPr>
          <w:szCs w:val="20"/>
        </w:rPr>
        <w:tab/>
        <w:t>Distribution directed by participant.</w:t>
      </w: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B2592">
        <w:rPr>
          <w:szCs w:val="20"/>
        </w:rPr>
        <w:t>62:</w:t>
      </w:r>
      <w:smartTag w:uri="urn:schemas-microsoft-com:office:smarttags" w:element="time">
        <w:smartTagPr>
          <w:attr w:name="Hour" w:val="15"/>
          <w:attr w:name="Minute" w:val="5"/>
        </w:smartTagPr>
        <w:r w:rsidRPr="006B2592">
          <w:rPr>
            <w:szCs w:val="20"/>
          </w:rPr>
          <w:t>03:05:06</w:t>
        </w:r>
      </w:smartTag>
      <w:r w:rsidRPr="006B2592">
        <w:rPr>
          <w:szCs w:val="20"/>
        </w:rPr>
        <w:tab/>
      </w:r>
      <w:r w:rsidRPr="006B2592">
        <w:rPr>
          <w:szCs w:val="20"/>
        </w:rPr>
        <w:tab/>
        <w:t>Unforeseeable emergency.</w:t>
      </w: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6B2592">
        <w:rPr>
          <w:szCs w:val="20"/>
        </w:rPr>
        <w:t>62:03:</w:t>
      </w:r>
      <w:smartTag w:uri="urn:schemas-microsoft-com:office:smarttags" w:element="time">
        <w:smartTagPr>
          <w:attr w:name="Hour" w:val="17"/>
          <w:attr w:name="Minute" w:val="7"/>
        </w:smartTagPr>
        <w:r w:rsidRPr="006B2592">
          <w:rPr>
            <w:szCs w:val="20"/>
          </w:rPr>
          <w:t>05:07</w:t>
        </w:r>
      </w:smartTag>
      <w:r w:rsidRPr="006B2592">
        <w:rPr>
          <w:szCs w:val="20"/>
        </w:rPr>
        <w:tab/>
      </w:r>
      <w:r w:rsidRPr="006B2592">
        <w:rPr>
          <w:szCs w:val="20"/>
        </w:rPr>
        <w:tab/>
        <w:t>In-service distributions of small amounts -- Calculation -- Handling of certain involuntary distributions.</w:t>
      </w: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6B2592">
        <w:rPr>
          <w:szCs w:val="20"/>
        </w:rPr>
        <w:t>62:03:05:08</w:t>
      </w:r>
      <w:r w:rsidRPr="006B2592">
        <w:rPr>
          <w:szCs w:val="20"/>
        </w:rPr>
        <w:tab/>
      </w:r>
      <w:r w:rsidRPr="006B2592">
        <w:rPr>
          <w:szCs w:val="20"/>
        </w:rPr>
        <w:tab/>
        <w:t>Distributions deemed reasonable and made in good faith under federal law.</w:t>
      </w: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FB36A6" w:rsidRPr="006B2592" w:rsidRDefault="00FB36A6" w:rsidP="006B25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FB36A6" w:rsidRPr="006B259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592"/>
    <w:rsid w:val="00086AE4"/>
    <w:rsid w:val="000A78DE"/>
    <w:rsid w:val="00477B21"/>
    <w:rsid w:val="006B2592"/>
    <w:rsid w:val="008B09BA"/>
    <w:rsid w:val="009B13CF"/>
    <w:rsid w:val="00BD2079"/>
    <w:rsid w:val="00E14A82"/>
    <w:rsid w:val="00E6309B"/>
    <w:rsid w:val="00FB36A6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2013-07-02T20:52:00Z</dcterms:created>
  <dcterms:modified xsi:type="dcterms:W3CDTF">2013-07-02T22:04:00Z</dcterms:modified>
</cp:coreProperties>
</file>