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8BEC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62:03:06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outlineLvl w:val="0"/>
        <w:rPr>
          <w:b w:val="1"/>
        </w:rPr>
      </w:pPr>
      <w:r>
        <w:rPr>
          <w:b w:val="1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62:03:06:01</w:t>
        <w:tab/>
        <w:tab/>
        <w:t>Conflict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62:03:06:02</w:t>
        <w:tab/>
        <w:tab/>
        <w:t>Assignment.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</w:pPr>
      <w:r>
        <w:rPr>
          <w:lang w:val="en-US" w:bidi="en-US" w:eastAsia="en-US"/>
        </w:rPr>
        <w:t>62:03:07:02.01</w:t>
        <w:tab/>
        <w:t>Members employed by participating em</w:t>
      </w:r>
      <w:r>
        <w:rPr>
          <w:lang w:val="en-US" w:bidi="en-US" w:eastAsia="en-US"/>
        </w:rPr>
        <w:t>ployers other than the state before automatic enrollment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62:03:06:03</w:t>
        <w:tab/>
        <w:tab/>
        <w:t>Trustee-to-trustee transfer and rollover into account.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62:03:06:03.01</w:t>
        <w:tab/>
        <w:t>Trustee-to-trustee transfer from account.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62:03:06:03.02</w:t>
        <w:tab/>
        <w:t>Rollover from account.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62:03:06:03.03</w:t>
        <w:tab/>
        <w:t>In-plan Roth conversion.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62:03:06:04</w:t>
        <w:tab/>
        <w:tab/>
        <w:t>Operation of plan for benefit of participants -- Assets held in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62:03:06:06</w:t>
        <w:tab/>
        <w:tab/>
        <w:t>Filing of required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62:03:06:07</w:t>
        <w:tab/>
        <w:tab/>
        <w:t>Correction of errors -- Excess deferrals.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62:03:06:08</w:t>
        <w:tab/>
        <w:tab/>
        <w:t>Correction of errors -- Payroll error.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