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64:07:01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INTERPRETIVE RULES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64:07:01:01.01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Prime contractor engaged in realty improvement contracts.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64:07:01:01.02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water systems -- Defined.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Gross receipts explained.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to 64:07: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rFonts w:ascii="Times New Roman" w:hAnsi="Times New Roman" w:cs="Times New Roman"/>
            <w:sz w:val="24"/>
            <w:szCs w:val="24"/>
          </w:rPr>
          <w:t>01:05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 property repairs.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</w:t>
      </w:r>
      <w:smartTag w:uri="urn:schemas-microsoft-com:office:smarttags" w:element="time">
        <w:smartTagPr>
          <w:attr w:name="Hour" w:val="13"/>
          <w:attr w:name="Minute" w:val="7"/>
        </w:smartTagPr>
        <w:r>
          <w:rPr>
            <w:rFonts w:ascii="Times New Roman" w:hAnsi="Times New Roman" w:cs="Times New Roman"/>
            <w:sz w:val="24"/>
            <w:szCs w:val="24"/>
          </w:rPr>
          <w:t>01:07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64:07:01:07.01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"Sweat equity."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07:01:09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07:01:10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Contractors to furnish information on subcontractors.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Contractors and subcontractors to furnish information on water development projects.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</w:t>
      </w:r>
      <w:smartTag w:uri="urn:schemas-microsoft-com:office:smarttags" w:element="time">
        <w:smartTagPr>
          <w:attr w:name="Hour" w:val="13"/>
          <w:attr w:name="Minute" w:val="12"/>
        </w:smartTagPr>
        <w:r>
          <w:rPr>
            <w:rFonts w:ascii="Times New Roman" w:hAnsi="Times New Roman" w:cs="Times New Roman"/>
            <w:sz w:val="24"/>
            <w:szCs w:val="24"/>
          </w:rPr>
          <w:t>01:12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 return filing dates for contractors.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07:01:13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Contractors as consumers of construction supplies.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07:01:14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Furnishing of equipment.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Contracts with governmental agencies.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07:01:16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Construction equipment.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07:01:17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Gross receipts defined.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Bond.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</w:t>
      </w:r>
      <w:smartTag w:uri="urn:schemas-microsoft-com:office:smarttags" w:element="time">
        <w:smartTagPr>
          <w:attr w:name="Hour" w:val="19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07:01:20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of contractors' excise tax to projects involving items used to store and dispense fuel.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64:07:01:20.01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all</w:t>
        </w:r>
      </w:smartTag>
      <w:r>
        <w:rPr>
          <w:rFonts w:ascii="Times New Roman" w:hAnsi="Times New Roman" w:cs="Times New Roman"/>
          <w:sz w:val="24"/>
          <w:szCs w:val="24"/>
        </w:rPr>
        <w:t>ation of a fuel storage tank in a fuel storage and dispensing project.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64:07:01:20.02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all</w:t>
        </w:r>
      </w:smartTag>
      <w:r>
        <w:rPr>
          <w:rFonts w:ascii="Times New Roman" w:hAnsi="Times New Roman" w:cs="Times New Roman"/>
          <w:sz w:val="24"/>
          <w:szCs w:val="24"/>
        </w:rPr>
        <w:t>ation of piping in a fuel storage and dispensing project.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64:07:01:20.03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all</w:t>
        </w:r>
      </w:smartTag>
      <w:r>
        <w:rPr>
          <w:rFonts w:ascii="Times New Roman" w:hAnsi="Times New Roman" w:cs="Times New Roman"/>
          <w:sz w:val="24"/>
          <w:szCs w:val="24"/>
        </w:rPr>
        <w:t>ation of a canopy in a fuel storage and dispensing project.</w:t>
      </w: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 w:cs="Times New Roman"/>
          <w:sz w:val="24"/>
          <w:szCs w:val="24"/>
        </w:rPr>
      </w:pPr>
    </w:p>
    <w:p w:rsidR="00DF38AD" w:rsidRDefault="00DF38AD" w:rsidP="009A730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38AD" w:rsidSect="00DF38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5F37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730B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38AD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0B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64:07:01</dc:title>
  <dc:subject/>
  <dc:creator>lrpr13879</dc:creator>
  <cp:keywords/>
  <dc:description/>
  <cp:lastModifiedBy>lrpr13879</cp:lastModifiedBy>
  <cp:revision>2</cp:revision>
  <dcterms:created xsi:type="dcterms:W3CDTF">2004-10-25T20:54:00Z</dcterms:created>
  <dcterms:modified xsi:type="dcterms:W3CDTF">2007-07-17T20:44:00Z</dcterms:modified>
</cp:coreProperties>
</file>