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64:28:09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ASSIGNMENT OF CERTIFICATE OF TITLE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certificate of title made by owner of record  or appointed agent.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ownership.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64:28:09:03.01</w:t>
      </w:r>
      <w:r>
        <w:rPr>
          <w:rFonts w:ascii="Times New Roman" w:hAnsi="Times New Roman"/>
          <w:sz w:val="24"/>
        </w:rPr>
        <w:tab/>
        <w:t>Titling older vehicle when title exists but unavailable.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Transmittal of certificate of title on which there is an undischarged lien.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64:28:09:06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out-of-state certificates of title and ownership certificates.</w:t>
      </w:r>
    </w:p>
    <w:p w:rsidR="00477724" w:rsidRDefault="00477724" w:rsidP="003A199F">
      <w:pPr>
        <w:pStyle w:val="BodyText2"/>
      </w:pPr>
      <w:r>
        <w:t>64:28:09:06.01</w:t>
      </w:r>
      <w:r>
        <w:tab/>
        <w:t>Licensed dealer to attach proof of assignment on ownership documents of foreign vehicles accepted in trade.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7"/>
          <w:attr w:name="Hour" w:val="9"/>
        </w:smartTagPr>
        <w:r>
          <w:rPr>
            <w:rFonts w:ascii="Times New Roman" w:hAnsi="Times New Roman"/>
            <w:sz w:val="24"/>
          </w:rPr>
          <w:t>09:07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64:28:09:08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transfer.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9"/>
          <w:attr w:name="Hour" w:val="9"/>
        </w:smartTagPr>
        <w:r>
          <w:rPr>
            <w:rFonts w:ascii="Times New Roman" w:hAnsi="Times New Roman"/>
            <w:sz w:val="24"/>
          </w:rPr>
          <w:t>09:09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Glider kits, trailer kits, and homemade trailers -- No penalty.</w:t>
      </w: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77724" w:rsidRDefault="00477724" w:rsidP="003A19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77724" w:rsidSect="00477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199F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24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9F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A199F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7A3B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64:28:09</dc:title>
  <dc:subject/>
  <dc:creator>lrpr14533</dc:creator>
  <cp:keywords/>
  <dc:description/>
  <cp:lastModifiedBy>lrpr14533</cp:lastModifiedBy>
  <cp:revision>1</cp:revision>
  <dcterms:created xsi:type="dcterms:W3CDTF">2008-09-01T19:01:00Z</dcterms:created>
  <dcterms:modified xsi:type="dcterms:W3CDTF">2008-09-01T19:02:00Z</dcterms:modified>
</cp:coreProperties>
</file>