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67:10:07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PROTECTIVE AND EMERGENCY PAYMENTS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Section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67:10:07:01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10:07:02</w:t>
        </w:r>
      </w:smartTag>
      <w:r>
        <w:rPr>
          <w:sz w:val="24"/>
        </w:rPr>
        <w:tab/>
      </w:r>
      <w:r>
        <w:rPr>
          <w:sz w:val="24"/>
        </w:rPr>
        <w:tab/>
        <w:t>Protective payments.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10:07:03</w:t>
        </w:r>
      </w:smartTag>
      <w:r>
        <w:rPr>
          <w:sz w:val="24"/>
        </w:rPr>
        <w:tab/>
      </w:r>
      <w:r>
        <w:rPr>
          <w:sz w:val="24"/>
        </w:rPr>
        <w:tab/>
        <w:t>Determination of mismanagement.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10:07:04</w:t>
        </w:r>
      </w:smartTag>
      <w:r>
        <w:rPr>
          <w:sz w:val="24"/>
        </w:rPr>
        <w:tab/>
      </w:r>
      <w:r>
        <w:rPr>
          <w:sz w:val="24"/>
        </w:rPr>
        <w:tab/>
        <w:t>Mismanagement for nonpayment of bills -- Extenuating circumstances.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10:07:05</w:t>
        </w:r>
      </w:smartTag>
      <w:r>
        <w:rPr>
          <w:sz w:val="24"/>
        </w:rPr>
        <w:tab/>
      </w:r>
      <w:r>
        <w:rPr>
          <w:sz w:val="24"/>
        </w:rPr>
        <w:tab/>
        <w:t>Standards for appointment of protective payee.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10:07:06</w:t>
        </w:r>
      </w:smartTag>
      <w:r>
        <w:rPr>
          <w:sz w:val="24"/>
        </w:rPr>
        <w:tab/>
      </w:r>
      <w:r>
        <w:rPr>
          <w:sz w:val="24"/>
        </w:rPr>
        <w:tab/>
        <w:t>Protective payee for minor parent not living with parent, legal guardian, or adult relative.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10:07:07</w:t>
        </w:r>
      </w:smartTag>
      <w:r>
        <w:rPr>
          <w:sz w:val="24"/>
        </w:rPr>
        <w:tab/>
      </w:r>
      <w:r>
        <w:rPr>
          <w:sz w:val="24"/>
        </w:rPr>
        <w:tab/>
        <w:t>Protective payee -- Fees.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10:07:08</w:t>
        </w:r>
      </w:smartTag>
      <w:r>
        <w:rPr>
          <w:sz w:val="24"/>
        </w:rPr>
        <w:tab/>
      </w:r>
      <w:r>
        <w:rPr>
          <w:sz w:val="24"/>
        </w:rPr>
        <w:tab/>
        <w:t>Protective payee -- Required financial reports.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10:07:09</w:t>
        </w:r>
      </w:smartTag>
      <w:r>
        <w:rPr>
          <w:sz w:val="24"/>
        </w:rPr>
        <w:tab/>
      </w:r>
      <w:r>
        <w:rPr>
          <w:sz w:val="24"/>
        </w:rPr>
        <w:tab/>
        <w:t>Vendor payment.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10:07:10</w:t>
        </w:r>
      </w:smartTag>
      <w:r>
        <w:rPr>
          <w:sz w:val="24"/>
        </w:rPr>
        <w:tab/>
      </w:r>
      <w:r>
        <w:rPr>
          <w:sz w:val="24"/>
        </w:rPr>
        <w:tab/>
        <w:t>Vendor payment for rent -- Voluntary.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10:07:11</w:t>
        </w:r>
      </w:smartTag>
      <w:r>
        <w:rPr>
          <w:sz w:val="24"/>
        </w:rPr>
        <w:tab/>
      </w:r>
      <w:r>
        <w:rPr>
          <w:sz w:val="24"/>
        </w:rPr>
        <w:tab/>
        <w:t>Two-party payment.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10:07:12</w:t>
        </w:r>
      </w:smartTag>
      <w:r>
        <w:rPr>
          <w:sz w:val="24"/>
        </w:rPr>
        <w:tab/>
      </w:r>
      <w:r>
        <w:rPr>
          <w:sz w:val="24"/>
        </w:rPr>
        <w:tab/>
        <w:t>Termination of protective payment because of mismanagement.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10:07:13</w:t>
        </w:r>
      </w:smartTag>
      <w:r>
        <w:rPr>
          <w:sz w:val="24"/>
        </w:rPr>
        <w:tab/>
      </w:r>
      <w:r>
        <w:rPr>
          <w:sz w:val="24"/>
        </w:rPr>
        <w:tab/>
        <w:t>Emergency payment.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sz w:val="24"/>
          </w:rPr>
          <w:t>10:07:14</w:t>
        </w:r>
      </w:smartTag>
      <w:r>
        <w:rPr>
          <w:sz w:val="24"/>
        </w:rPr>
        <w:tab/>
      </w:r>
      <w:r>
        <w:rPr>
          <w:sz w:val="24"/>
        </w:rPr>
        <w:tab/>
        <w:t>Fair hearing.</w:t>
      </w: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0604AE" w:rsidRDefault="000604AE" w:rsidP="00657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0604AE" w:rsidSect="000604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539D7"/>
    <w:rsid w:val="000604AE"/>
    <w:rsid w:val="00074E73"/>
    <w:rsid w:val="000C11D1"/>
    <w:rsid w:val="00114090"/>
    <w:rsid w:val="00122494"/>
    <w:rsid w:val="00195E31"/>
    <w:rsid w:val="001A5926"/>
    <w:rsid w:val="001B7C4D"/>
    <w:rsid w:val="001F7C12"/>
    <w:rsid w:val="002168E8"/>
    <w:rsid w:val="00287AD7"/>
    <w:rsid w:val="002B658E"/>
    <w:rsid w:val="002D79DF"/>
    <w:rsid w:val="00375B96"/>
    <w:rsid w:val="00443059"/>
    <w:rsid w:val="004578F1"/>
    <w:rsid w:val="0047776D"/>
    <w:rsid w:val="004F3560"/>
    <w:rsid w:val="004F6F19"/>
    <w:rsid w:val="005222BA"/>
    <w:rsid w:val="00551A3F"/>
    <w:rsid w:val="00556ED7"/>
    <w:rsid w:val="0060340B"/>
    <w:rsid w:val="006231DB"/>
    <w:rsid w:val="006448A3"/>
    <w:rsid w:val="006523A6"/>
    <w:rsid w:val="00657A37"/>
    <w:rsid w:val="006E4B21"/>
    <w:rsid w:val="00732F3C"/>
    <w:rsid w:val="0079044B"/>
    <w:rsid w:val="007F117A"/>
    <w:rsid w:val="0081462D"/>
    <w:rsid w:val="00822D77"/>
    <w:rsid w:val="008571DB"/>
    <w:rsid w:val="00902487"/>
    <w:rsid w:val="00970508"/>
    <w:rsid w:val="00970A8D"/>
    <w:rsid w:val="00982FD0"/>
    <w:rsid w:val="00983459"/>
    <w:rsid w:val="009E056B"/>
    <w:rsid w:val="009E5A42"/>
    <w:rsid w:val="009F4AB8"/>
    <w:rsid w:val="00A9458C"/>
    <w:rsid w:val="00AC3F9E"/>
    <w:rsid w:val="00AF5B13"/>
    <w:rsid w:val="00B67C76"/>
    <w:rsid w:val="00BD7CAE"/>
    <w:rsid w:val="00C86D67"/>
    <w:rsid w:val="00C95510"/>
    <w:rsid w:val="00CE0E2C"/>
    <w:rsid w:val="00D16C39"/>
    <w:rsid w:val="00D17FA0"/>
    <w:rsid w:val="00D428AF"/>
    <w:rsid w:val="00D74C41"/>
    <w:rsid w:val="00DA730E"/>
    <w:rsid w:val="00DE6B6F"/>
    <w:rsid w:val="00E40BB2"/>
    <w:rsid w:val="00E91F86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94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67:10:07</dc:title>
  <dc:subject/>
  <dc:creator>lrpr14533</dc:creator>
  <cp:keywords/>
  <dc:description/>
  <cp:lastModifiedBy>lrpr14533</cp:lastModifiedBy>
  <cp:revision>2</cp:revision>
  <dcterms:created xsi:type="dcterms:W3CDTF">2005-03-16T21:10:00Z</dcterms:created>
  <dcterms:modified xsi:type="dcterms:W3CDTF">2005-03-16T21:10:00Z</dcterms:modified>
</cp:coreProperties>
</file>