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A5E" w:rsidRDefault="008C2A5E" w:rsidP="001814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67:</w:t>
      </w:r>
      <w:smartTag w:uri="urn:schemas-microsoft-com:office:smarttags" w:element="time">
        <w:smartTagPr>
          <w:attr w:name="Minute" w:val="32"/>
          <w:attr w:name="Hour" w:val="14"/>
        </w:smartTagPr>
        <w:r>
          <w:rPr>
            <w:rFonts w:ascii="Times New Roman" w:hAnsi="Times New Roman"/>
            <w:b/>
            <w:sz w:val="24"/>
          </w:rPr>
          <w:t>14:32</w:t>
        </w:r>
      </w:smartTag>
      <w:r>
        <w:rPr>
          <w:rFonts w:ascii="Times New Roman" w:hAnsi="Times New Roman"/>
          <w:b/>
          <w:sz w:val="24"/>
        </w:rPr>
        <w:t>:11.  Closing of application.</w:t>
      </w:r>
      <w:r>
        <w:rPr>
          <w:rFonts w:ascii="Times New Roman" w:hAnsi="Times New Roman"/>
          <w:sz w:val="24"/>
        </w:rPr>
        <w:t xml:space="preserve"> Individual applications for adoption shall be closed by the department when the applicant voluntarily withdraws an application or the applicant fails or refuses to provide the requested information needed for the adoptive study.</w:t>
      </w:r>
    </w:p>
    <w:p w:rsidR="008C2A5E" w:rsidRDefault="008C2A5E" w:rsidP="001814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C2A5E" w:rsidRDefault="008C2A5E" w:rsidP="001814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 SDR 62, effective </w:t>
      </w:r>
      <w:smartTag w:uri="urn:schemas-microsoft-com:office:smarttags" w:element="date">
        <w:smartTagPr>
          <w:attr w:name="Month" w:val="4"/>
          <w:attr w:name="Day" w:val="5"/>
          <w:attr w:name="Year" w:val="1976"/>
        </w:smartTagPr>
        <w:r>
          <w:rPr>
            <w:rFonts w:ascii="Times New Roman" w:hAnsi="Times New Roman"/>
            <w:sz w:val="24"/>
          </w:rPr>
          <w:t>April 5, 1976</w:t>
        </w:r>
      </w:smartTag>
      <w:r>
        <w:rPr>
          <w:rFonts w:ascii="Times New Roman" w:hAnsi="Times New Roman"/>
          <w:sz w:val="24"/>
        </w:rPr>
        <w:t xml:space="preserve">; 7 SDR 66, 7 SDR 89, effective </w:t>
      </w:r>
      <w:smartTag w:uri="urn:schemas-microsoft-com:office:smarttags" w:element="date">
        <w:smartTagPr>
          <w:attr w:name="Month" w:val="7"/>
          <w:attr w:name="Day" w:val="1"/>
          <w:attr w:name="Year" w:val="1981"/>
        </w:smartTagPr>
        <w:r>
          <w:rPr>
            <w:rFonts w:ascii="Times New Roman" w:hAnsi="Times New Roman"/>
            <w:sz w:val="24"/>
          </w:rPr>
          <w:t>July 1, 1981</w:t>
        </w:r>
      </w:smartTag>
      <w:r>
        <w:rPr>
          <w:rFonts w:ascii="Times New Roman" w:hAnsi="Times New Roman"/>
          <w:sz w:val="24"/>
        </w:rPr>
        <w:t>; 15 SDR 68, effective November 7, 1988; 37 SDR 222, effective June 7, 2011.</w:t>
      </w:r>
    </w:p>
    <w:p w:rsidR="008C2A5E" w:rsidRDefault="008C2A5E" w:rsidP="001814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26-4-9.1.</w:t>
      </w:r>
    </w:p>
    <w:p w:rsidR="008C2A5E" w:rsidRDefault="008C2A5E" w:rsidP="001814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26-4-9.1.</w:t>
      </w:r>
    </w:p>
    <w:p w:rsidR="008C2A5E" w:rsidRDefault="008C2A5E" w:rsidP="0018140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8C2A5E" w:rsidSect="00726129">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140F"/>
    <w:rsid w:val="0018140F"/>
    <w:rsid w:val="0036610A"/>
    <w:rsid w:val="0058303B"/>
    <w:rsid w:val="00726129"/>
    <w:rsid w:val="008C2A5E"/>
    <w:rsid w:val="00961235"/>
    <w:rsid w:val="00A7076E"/>
    <w:rsid w:val="00CB00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40F"/>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74</Words>
  <Characters>427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2011-06-07T16:55:00Z</dcterms:created>
  <dcterms:modified xsi:type="dcterms:W3CDTF">2011-06-07T16:55:00Z</dcterms:modified>
</cp:coreProperties>
</file>