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BF" w:rsidRDefault="002112BF" w:rsidP="00C96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67:14:32:19.  Records to be maintained by department.</w:t>
      </w:r>
      <w:r>
        <w:rPr>
          <w:rFonts w:ascii="Times New Roman" w:hAnsi="Times New Roman"/>
          <w:sz w:val="24"/>
        </w:rPr>
        <w:t xml:space="preserve"> Repealed.</w:t>
      </w:r>
    </w:p>
    <w:p w:rsidR="002112BF" w:rsidRDefault="002112BF" w:rsidP="00C96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12BF" w:rsidRDefault="002112BF" w:rsidP="00C96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</w:t>
      </w:r>
      <w:smartTag w:uri="urn:schemas-microsoft-com:office:smarttags" w:element="date">
        <w:smartTagPr>
          <w:attr w:name="Year" w:val="1976"/>
          <w:attr w:name="Day" w:val="5"/>
          <w:attr w:name="Month" w:val="4"/>
        </w:smartTagPr>
        <w:r>
          <w:rPr>
            <w:rFonts w:ascii="Times New Roman" w:hAnsi="Times New Roman"/>
            <w:sz w:val="24"/>
          </w:rPr>
          <w:t>April 5, 1976</w:t>
        </w:r>
      </w:smartTag>
      <w:r>
        <w:rPr>
          <w:rFonts w:ascii="Times New Roman" w:hAnsi="Times New Roman"/>
          <w:sz w:val="24"/>
        </w:rPr>
        <w:t xml:space="preserve">; repealed, 7 SDR 23, effective </w:t>
      </w:r>
      <w:smartTag w:uri="urn:schemas-microsoft-com:office:smarttags" w:element="date">
        <w:smartTagPr>
          <w:attr w:name="Year" w:val="1980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1980</w:t>
        </w:r>
      </w:smartTag>
      <w:r>
        <w:rPr>
          <w:rFonts w:ascii="Times New Roman" w:hAnsi="Times New Roman"/>
          <w:sz w:val="24"/>
        </w:rPr>
        <w:t>.</w:t>
      </w:r>
    </w:p>
    <w:p w:rsidR="002112BF" w:rsidRDefault="002112BF" w:rsidP="00C96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12BF" w:rsidSect="002112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112BF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C087D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96B6F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2005-03-28T15:56:00Z</dcterms:created>
  <dcterms:modified xsi:type="dcterms:W3CDTF">2005-03-30T21:03:00Z</dcterms:modified>
</cp:coreProperties>
</file>