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67:16:35:15.  Claim submission and resubmission limits.</w:t>
      </w:r>
      <w:r>
        <w:rPr>
          <w:rFonts w:ascii="Times New Roman" w:hAnsi="Times New Roman"/>
          <w:sz w:val="24"/>
        </w:rPr>
        <w:t xml:space="preserve"> A participating provider may not submit a claim for a provider who has been excluded or terminated from the medical assistance program or who otherwise does not meet provider requirements in this article.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Claims for medically necessary covered services provided prior to a provider's exclusion or termination may be submitted to the department after the exclusion or termination.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provider may not resubmit a claim to the department if the claim has been pended, has already been paid, has been denied because it is not a covered service or is not a medically necessary covered service, or is in violation of this article. The resubmission of such a claim is considered an abuse of the program and may be cause for terminating the provider agreement.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previously denied claim may be resubmitted when there is new or additional information which will substantiate the claim or when the previously submitted incorrect data is resubmitted correctly.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184, effective </w:t>
      </w:r>
      <w:smartTag w:uri="urn:schemas-microsoft-com:office:smarttags" w:element="date">
        <w:smartTagPr>
          <w:attr w:name="Year" w:val="1991"/>
          <w:attr w:name="Day" w:val="6"/>
          <w:attr w:name="Month" w:val="6"/>
        </w:smartTagPr>
        <w:r>
          <w:rPr>
            <w:rFonts w:ascii="Times New Roman" w:hAnsi="Times New Roman"/>
            <w:sz w:val="24"/>
          </w:rPr>
          <w:t>June 6, 1991</w:t>
        </w:r>
      </w:smartTag>
      <w:r>
        <w:rPr>
          <w:rFonts w:ascii="Times New Roman" w:hAnsi="Times New Roman"/>
          <w:sz w:val="24"/>
        </w:rPr>
        <w:t xml:space="preserve">; 19 SDR 165, effective </w:t>
      </w:r>
      <w:smartTag w:uri="urn:schemas-microsoft-com:office:smarttags" w:element="date">
        <w:smartTagPr>
          <w:attr w:name="Year" w:val="1993"/>
          <w:attr w:name="Day" w:val="3"/>
          <w:attr w:name="Month" w:val="5"/>
        </w:smartTagPr>
        <w:r>
          <w:rPr>
            <w:rFonts w:ascii="Times New Roman" w:hAnsi="Times New Roman"/>
            <w:sz w:val="24"/>
          </w:rPr>
          <w:t>May 3, 1993</w:t>
        </w:r>
      </w:smartTag>
      <w:r>
        <w:rPr>
          <w:rFonts w:ascii="Times New Roman" w:hAnsi="Times New Roman"/>
          <w:sz w:val="24"/>
        </w:rPr>
        <w:t>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Duration of agreement, § 67:16:33:04.</w:t>
      </w:r>
    </w:p>
    <w:p w:rsidR="006B0085" w:rsidRDefault="006B0085" w:rsidP="00BE35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0085" w:rsidSect="006B00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B0085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8F3201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3580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8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2005-03-29T15:44:00Z</dcterms:created>
  <dcterms:modified xsi:type="dcterms:W3CDTF">2005-03-30T21:33:00Z</dcterms:modified>
</cp:coreProperties>
</file>