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4E" w:rsidRDefault="00CA134E" w:rsidP="002860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E4952">
        <w:rPr>
          <w:rFonts w:ascii="Times New Roman" w:hAnsi="Times New Roman"/>
          <w:b/>
          <w:sz w:val="24"/>
        </w:rPr>
        <w:t>67:22:01:06.  Reimbursement.</w:t>
      </w:r>
      <w:r>
        <w:rPr>
          <w:rFonts w:ascii="Times New Roman" w:hAnsi="Times New Roman"/>
          <w:sz w:val="24"/>
        </w:rPr>
        <w:t xml:space="preserve"> The rate paid by the Auxiliary Placement Program shall be set annually by the department. The full rate shall be paid for school days that include at least 5.5 hours of instructional time. One-half of the rate shall be paid for school days that include less than 5.5 hours of instructional time.</w:t>
      </w:r>
    </w:p>
    <w:p w:rsidR="00CA134E" w:rsidRDefault="00CA134E" w:rsidP="002860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A134E" w:rsidRDefault="00CA134E" w:rsidP="002860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Monies received by the school district from the Department of Education in the form of general state aid to schools as calculated pursuant to SDCL 13-13-73 and state aid for special education as calculated under SDCL 13-37-36.3 reduce the department's payment obligation under SDCL 13-28-39 to the extent the Department of Education payments are attributable to children in the Auxiliary Placement Program.</w:t>
      </w:r>
    </w:p>
    <w:p w:rsidR="00CA134E" w:rsidRDefault="00CA134E" w:rsidP="002860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A134E" w:rsidRDefault="00CA134E" w:rsidP="002860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A032E">
        <w:rPr>
          <w:rFonts w:ascii="Times New Roman" w:hAnsi="Times New Roman"/>
          <w:b/>
          <w:sz w:val="24"/>
        </w:rPr>
        <w:t>Source:</w:t>
      </w:r>
      <w:r>
        <w:rPr>
          <w:rFonts w:ascii="Times New Roman" w:hAnsi="Times New Roman"/>
          <w:sz w:val="24"/>
        </w:rPr>
        <w:t xml:space="preserve"> 36 SDR 117, effective January 25, 2010; 36 SDR 215, effective July 1, 2010.</w:t>
      </w:r>
    </w:p>
    <w:p w:rsidR="00CA134E" w:rsidRDefault="00CA134E" w:rsidP="002860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A032E">
        <w:rPr>
          <w:rFonts w:ascii="Times New Roman" w:hAnsi="Times New Roman"/>
          <w:b/>
          <w:sz w:val="24"/>
        </w:rPr>
        <w:t>General Authority:</w:t>
      </w:r>
      <w:r>
        <w:rPr>
          <w:rFonts w:ascii="Times New Roman" w:hAnsi="Times New Roman"/>
          <w:sz w:val="24"/>
        </w:rPr>
        <w:t xml:space="preserve"> SDCL 28-6-1(1).</w:t>
      </w:r>
    </w:p>
    <w:p w:rsidR="00CA134E" w:rsidRDefault="00CA134E" w:rsidP="002860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A032E">
        <w:rPr>
          <w:rFonts w:ascii="Times New Roman" w:hAnsi="Times New Roman"/>
          <w:b/>
          <w:sz w:val="24"/>
        </w:rPr>
        <w:t>Law Implemented:</w:t>
      </w:r>
      <w:r>
        <w:rPr>
          <w:rFonts w:ascii="Times New Roman" w:hAnsi="Times New Roman"/>
          <w:sz w:val="24"/>
        </w:rPr>
        <w:t xml:space="preserve"> SDCL 28-6-1(1).</w:t>
      </w:r>
    </w:p>
    <w:p w:rsidR="00CA134E" w:rsidRDefault="00CA134E" w:rsidP="002860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A134E"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065"/>
    <w:rsid w:val="00286065"/>
    <w:rsid w:val="005E4952"/>
    <w:rsid w:val="00993ACD"/>
    <w:rsid w:val="00CA134E"/>
    <w:rsid w:val="00DA032E"/>
    <w:rsid w:val="00DD60F6"/>
    <w:rsid w:val="00FB05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6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133</Words>
  <Characters>759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2010-07-04T19:03:00Z</dcterms:created>
  <dcterms:modified xsi:type="dcterms:W3CDTF">2010-07-04T19:03:00Z</dcterms:modified>
</cp:coreProperties>
</file>