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CORE SERVICE RESPONSIBILITIES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67:62:04:01</w:t>
        <w:tab/>
        <w:tab/>
        <w:t>Required range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67:62:04:02</w:t>
        <w:tab/>
        <w:tab/>
        <w:t>Center responsibilities.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67:62:04:03</w:t>
        <w:tab/>
        <w:tab/>
        <w:t xml:space="preserve">Refusal to serve a child with a </w:t>
      </w:r>
      <w:r>
        <w:rPr>
          <w:rFonts w:ascii="Times New Roman" w:hAnsi="Times New Roman"/>
          <w:sz w:val="24"/>
          <w:lang w:val="en-US" w:bidi="en-US" w:eastAsia="en-US"/>
        </w:rPr>
        <w:t>serious emotional disturbance</w:t>
      </w:r>
      <w:r>
        <w:rPr>
          <w:rFonts w:ascii="Times New Roman" w:hAnsi="Times New Roman"/>
          <w:sz w:val="24"/>
        </w:rPr>
        <w:t xml:space="preserve"> or an adult with a </w:t>
      </w:r>
      <w:r>
        <w:rPr>
          <w:rFonts w:ascii="Times New Roman" w:hAnsi="Times New Roman"/>
          <w:sz w:val="24"/>
          <w:lang w:val="en-US" w:bidi="en-US" w:eastAsia="en-US"/>
        </w:rPr>
        <w:t>serious mental illness</w:t>
      </w:r>
      <w:r>
        <w:rPr>
          <w:rFonts w:ascii="Times New Roman" w:hAnsi="Times New Roman"/>
          <w:sz w:val="24"/>
        </w:rPr>
        <w:t xml:space="preserve"> --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Alternate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67:62:04:04</w:t>
        <w:tab/>
        <w:tab/>
        <w:t>Center's right to appeal.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2023-11-27T01:55:19Z</dcterms:created>
  <cp:lastModifiedBy>Kelly Thompson</cp:lastModifiedBy>
  <dcterms:modified xsi:type="dcterms:W3CDTF">2023-11-27T01:56:05Z</dcterms:modified>
  <cp:revision>2</cp:revision>
</cp:coreProperties>
</file>