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9415D">
        <w:rPr>
          <w:b/>
        </w:rPr>
        <w:t>CHAPTER 68:02:08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9415D">
        <w:rPr>
          <w:b/>
        </w:rPr>
        <w:t>ECONOMIC DEVELOPMENT PARTNERSHIP PROGRAM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Section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68:02:08:01</w:t>
      </w:r>
      <w:r w:rsidRPr="00F9415D">
        <w:tab/>
      </w:r>
      <w:r w:rsidRPr="00F9415D">
        <w:tab/>
        <w:t>Definitions.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68:02:08:02</w:t>
      </w:r>
      <w:r w:rsidRPr="00F9415D">
        <w:tab/>
      </w:r>
      <w:r w:rsidRPr="00F9415D">
        <w:tab/>
        <w:t>Eligibility and permitted uses.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68:02:08:03</w:t>
      </w:r>
      <w:r w:rsidRPr="00F9415D">
        <w:tab/>
      </w:r>
      <w:r w:rsidRPr="00F9415D">
        <w:tab/>
        <w:t>Application.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68:02:08:04</w:t>
      </w:r>
      <w:r w:rsidRPr="00F9415D">
        <w:tab/>
      </w:r>
      <w:r w:rsidRPr="00F9415D">
        <w:tab/>
        <w:t>Application periods.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68:02:08:05</w:t>
      </w:r>
      <w:r w:rsidRPr="00F9415D">
        <w:tab/>
      </w:r>
      <w:r w:rsidRPr="00F9415D">
        <w:tab/>
        <w:t>Economic development partnership grant award.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68:02:08:06</w:t>
      </w:r>
      <w:r w:rsidRPr="00F9415D">
        <w:tab/>
      </w:r>
      <w:r w:rsidRPr="00F9415D">
        <w:tab/>
        <w:t>Criteria.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68:02:08:07</w:t>
      </w:r>
      <w:r w:rsidRPr="00F9415D">
        <w:tab/>
      </w:r>
      <w:r w:rsidRPr="00F9415D">
        <w:tab/>
        <w:t>Conditions of economic development partnership grant.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68:02:08:08</w:t>
      </w:r>
      <w:r w:rsidRPr="00F9415D">
        <w:tab/>
      </w:r>
      <w:r w:rsidRPr="00F9415D">
        <w:tab/>
        <w:t>Payment.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68:02:08:09</w:t>
      </w:r>
      <w:r w:rsidRPr="00F9415D">
        <w:tab/>
      </w:r>
      <w:r w:rsidRPr="00F9415D">
        <w:tab/>
        <w:t>Delegation of administrative functions.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68:02:08:10</w:t>
      </w:r>
      <w:r w:rsidRPr="00F9415D">
        <w:tab/>
      </w:r>
      <w:r w:rsidRPr="00F9415D">
        <w:tab/>
        <w:t>Access and reporting.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68:02:08:11</w:t>
      </w:r>
      <w:r w:rsidRPr="00F9415D">
        <w:tab/>
      </w:r>
      <w:r w:rsidRPr="00F9415D">
        <w:tab/>
        <w:t>Default.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68:02:08:12</w:t>
      </w:r>
      <w:r w:rsidRPr="00F9415D">
        <w:tab/>
      </w:r>
      <w:r w:rsidRPr="00F9415D">
        <w:tab/>
        <w:t>Remedies.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9415D">
        <w:t>68:02:08:13</w:t>
      </w:r>
      <w:r w:rsidRPr="00F9415D">
        <w:tab/>
      </w:r>
      <w:r w:rsidRPr="00F9415D">
        <w:tab/>
        <w:t>Conflicts of interest.</w:t>
      </w: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000EA" w:rsidRPr="00F9415D" w:rsidRDefault="007000EA" w:rsidP="00F9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000EA" w:rsidRPr="00F9415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15D"/>
    <w:rsid w:val="00086AE4"/>
    <w:rsid w:val="00477B21"/>
    <w:rsid w:val="007000EA"/>
    <w:rsid w:val="008B09BA"/>
    <w:rsid w:val="009B13CF"/>
    <w:rsid w:val="00BD2079"/>
    <w:rsid w:val="00E14A82"/>
    <w:rsid w:val="00E6309B"/>
    <w:rsid w:val="00F9415D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2013-07-04T19:25:00Z</dcterms:created>
  <dcterms:modified xsi:type="dcterms:W3CDTF">2013-07-04T19:25:00Z</dcterms:modified>
</cp:coreProperties>
</file>