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CHAPTER 70:05:03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RAILROAD TRUST FUND LOANS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70:05:03:01</w:t>
        <w:tab/>
        <w:tab/>
        <w:t>Definitions.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70:05:03:02</w:t>
        <w:tab/>
        <w:tab/>
        <w:t>Eligibility requirements.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70:05:03:03</w:t>
        <w:tab/>
        <w:tab/>
        <w:t>Application requirements.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70:05:03:04</w:t>
        <w:tab/>
        <w:tab/>
        <w:t>Equity contribution</w:t>
      </w:r>
      <w:r>
        <w:rPr>
          <w:rFonts w:ascii="Times New Roman" w:hAnsi="Times New Roman"/>
          <w:sz w:val="24"/>
          <w:lang w:val="en-US" w:bidi="en-US" w:eastAsia="en-US"/>
        </w:rPr>
        <w:t>, 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70:05:03:05</w:t>
        <w:tab/>
        <w:tab/>
        <w:t>Permissible uses of loan proceeds.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70:05:03:06</w:t>
        <w:tab/>
        <w:tab/>
        <w:t>Factors for board action.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70:05:03:07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Loan agreement</w:t>
      </w:r>
      <w:r>
        <w:rPr>
          <w:rFonts w:ascii="Times New Roman" w:hAnsi="Times New Roman"/>
          <w:sz w:val="24"/>
        </w:rPr>
        <w:t xml:space="preserve"> and time restrictions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70:05:03:08</w:t>
        <w:tab/>
        <w:tab/>
        <w:t xml:space="preserve">Loan </w:t>
      </w:r>
      <w:r>
        <w:rPr>
          <w:rFonts w:ascii="Times New Roman" w:hAnsi="Times New Roman"/>
          <w:sz w:val="24"/>
          <w:lang w:val="en-US" w:bidi="en-US" w:eastAsia="en-US"/>
        </w:rPr>
        <w:t>security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70:05:03:09</w:t>
        <w:tab/>
        <w:tab/>
        <w:t>Borrower reporting requirements.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70:05:03:10</w:t>
        <w:tab/>
        <w:tab/>
        <w:t>Inspection of the borrower by the board and retention of records.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70:05:03:11</w:t>
        <w:tab/>
        <w:tab/>
        <w:t>Additional notification requirements.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70:05:03:12</w:t>
        <w:tab/>
        <w:tab/>
        <w:t>Maturity and interest rate.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70:05:03:13</w:t>
        <w:tab/>
        <w:tab/>
        <w:t>Review of financial status.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70:05:03:14</w:t>
        <w:tab/>
        <w:tab/>
        <w:t>Default on loan agreement.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70:05:03:15</w:t>
        <w:tab/>
        <w:tab/>
        <w:t>Delegation of administrative functions.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800" w:right="180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splitPgBreakAndParaMark/>
    <w:growAutofit/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lrpr14533</dc:creator>
  <dcterms:created xsi:type="dcterms:W3CDTF">2005-04-08T18:47:00Z</dcterms:created>
  <cp:lastModifiedBy>Kelly Thompson</cp:lastModifiedBy>
  <dcterms:modified xsi:type="dcterms:W3CDTF">2022-11-09T22:17:17Z</dcterms:modified>
  <cp:revision>4</cp:revision>
  <dc:title>CHAPTER 70:05:02</dc:title>
</cp:coreProperties>
</file>