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94" w:rsidRPr="00D20A67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D20A67">
        <w:rPr>
          <w:b/>
          <w:sz w:val="24"/>
          <w:szCs w:val="24"/>
        </w:rPr>
        <w:t>CHAPTER 74:04:13</w:t>
      </w:r>
    </w:p>
    <w:p w:rsidR="00DD0F94" w:rsidRPr="00D20A67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</w:p>
    <w:p w:rsidR="00DD0F94" w:rsidRPr="00D20A67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r w:rsidRPr="00D20A67">
        <w:rPr>
          <w:b/>
          <w:sz w:val="24"/>
          <w:szCs w:val="24"/>
        </w:rPr>
        <w:t>BOTTLED DRINKING WATER</w:t>
      </w:r>
    </w:p>
    <w:p w:rsidR="00DD0F94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DD0F94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DD0F94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74:04:13:01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Bottled water quality and labeling requirements.</w:t>
      </w:r>
    </w:p>
    <w:p w:rsidR="00DD0F94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74:04:13:02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Processing and bottling of drinking water.</w:t>
      </w:r>
    </w:p>
    <w:p w:rsidR="00DD0F94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74:04:13:03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 subject to regulation.</w:t>
      </w:r>
    </w:p>
    <w:p w:rsidR="00DD0F94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74:04:13:04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Reporting requirements.</w:t>
      </w:r>
    </w:p>
    <w:p w:rsidR="00DD0F94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74:04:13:05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Inspection and enforcement.</w:t>
      </w:r>
    </w:p>
    <w:p w:rsidR="00DD0F94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DD0F94" w:rsidRPr="007270EE" w:rsidRDefault="00DD0F94" w:rsidP="00E12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DD0F94" w:rsidRPr="007270EE" w:rsidSect="00DD0F94">
      <w:pgSz w:w="12240" w:h="15840"/>
      <w:pgMar w:top="994" w:right="1440" w:bottom="994" w:left="12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94" w:rsidRDefault="00DD0F94">
      <w:r>
        <w:separator/>
      </w:r>
    </w:p>
  </w:endnote>
  <w:endnote w:type="continuationSeparator" w:id="0">
    <w:p w:rsidR="00DD0F94" w:rsidRDefault="00DD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94" w:rsidRDefault="00DD0F94">
      <w:r>
        <w:separator/>
      </w:r>
    </w:p>
  </w:footnote>
  <w:footnote w:type="continuationSeparator" w:id="0">
    <w:p w:rsidR="00DD0F94" w:rsidRDefault="00DD0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DF4"/>
    <w:rsid w:val="007270EE"/>
    <w:rsid w:val="00A626DC"/>
    <w:rsid w:val="00AE662A"/>
    <w:rsid w:val="00CC46E7"/>
    <w:rsid w:val="00CD5A25"/>
    <w:rsid w:val="00D20A67"/>
    <w:rsid w:val="00DD0F94"/>
    <w:rsid w:val="00E12DF4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F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2015-12-21T17:17:00Z</dcterms:created>
  <dcterms:modified xsi:type="dcterms:W3CDTF">2015-12-21T17:18:00Z</dcterms:modified>
</cp:coreProperties>
</file>