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268" w:rsidRDefault="00CF0268" w:rsidP="00C111E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74:05:11:11.  Amount of financial assistance.</w:t>
      </w:r>
      <w:r>
        <w:t xml:space="preserve"> The board may award less financial assistance than the amount requested in the application or may deny assistance. If the applicant is eligible for assistance from more than one program, the board may approve financial assistance under any of the programs or under a combination of more than one program, including the consolidated water facilities construction fund program under chapter 74:05:07. If financial assistance is approved from more than one program, the amount of assistance approved may not exceed the aggregate amount of funding requested. In determining any financial assistance, the board may consider an applicant's proposed activities; ability to carry out the proposed project, including the ability to repay the financial assistance; the applicant's technical, managerial, and financial ability to maintain compliance with the Act; and the availability of funds.</w:t>
      </w:r>
    </w:p>
    <w:p w:rsidR="00CF0268" w:rsidRDefault="00CF0268" w:rsidP="00C111E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CF0268" w:rsidRDefault="00CF0268" w:rsidP="00C111E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Source:</w:t>
      </w:r>
      <w:r>
        <w:t xml:space="preserve"> 23 SDR 195, effective May 25, 1997; 36 SDR 208, effective June 28, 2010.</w:t>
      </w:r>
    </w:p>
    <w:p w:rsidR="00CF0268" w:rsidRDefault="00CF0268" w:rsidP="00C111E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General Authority:</w:t>
      </w:r>
      <w:r>
        <w:t xml:space="preserve"> SDCL 46A-1-60.1 to 46A-1-60.3.</w:t>
      </w:r>
    </w:p>
    <w:p w:rsidR="00CF0268" w:rsidRDefault="00CF0268" w:rsidP="00C111E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Law Implemented:</w:t>
      </w:r>
      <w:r>
        <w:t xml:space="preserve"> SDCL 46A-1-60.1 to 46A-1-60.3.</w:t>
      </w:r>
    </w:p>
    <w:p w:rsidR="00CF0268" w:rsidRDefault="00CF0268" w:rsidP="00C111E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sectPr w:rsidR="00CF0268" w:rsidSect="00993A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111EB"/>
    <w:rsid w:val="00004A84"/>
    <w:rsid w:val="00993ACD"/>
    <w:rsid w:val="00C111EB"/>
    <w:rsid w:val="00CF0268"/>
    <w:rsid w:val="00DD60F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EB"/>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166</Words>
  <Characters>949</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2010-06-15T22:52:00Z</dcterms:created>
  <dcterms:modified xsi:type="dcterms:W3CDTF">2010-06-15T22:52:00Z</dcterms:modified>
</cp:coreProperties>
</file>