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76" w:rsidRDefault="005E2876" w:rsidP="000F7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74:07:01:05.  Department review of estimated amount of financial assurance -- Recommendation.</w:t>
      </w:r>
      <w:r>
        <w:t xml:space="preserve"> Upon receipt of the financial assurance estimate prepared pursuant to § 74:07:01:04, the department shall review the estimate for purposes of preparing a recommendation for the board's consideration. The recommendation shall assess compliance with provisions of § 74:</w:t>
      </w:r>
      <w:smartTag w:uri="urn:schemas-microsoft-com:office:smarttags" w:element="time">
        <w:smartTagPr>
          <w:attr w:name="Minute" w:val="1"/>
          <w:attr w:name="Hour" w:val="19"/>
        </w:smartTagPr>
        <w:r>
          <w:t>07:01:04</w:t>
        </w:r>
      </w:smartTag>
      <w:r>
        <w:t>, the basis for the type and extent of impacts used in calculations, and whether the estimated amount is sufficient. At the hearing, the board may accept, revise, or reject the department's recommendation.</w:t>
      </w:r>
    </w:p>
    <w:p w:rsidR="005E2876" w:rsidRDefault="005E2876" w:rsidP="000F7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E2876" w:rsidRDefault="005E2876" w:rsidP="000F7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24 SDR 90, effective </w:t>
      </w:r>
      <w:smartTag w:uri="urn:schemas-microsoft-com:office:smarttags" w:element="date">
        <w:smartTagPr>
          <w:attr w:name="Year" w:val="1998"/>
          <w:attr w:name="Day" w:val="4"/>
          <w:attr w:name="Month" w:val="1"/>
        </w:smartTagPr>
        <w:r>
          <w:t>January 4, 1998</w:t>
        </w:r>
      </w:smartTag>
      <w:r>
        <w:t>.</w:t>
      </w:r>
    </w:p>
    <w:p w:rsidR="005E2876" w:rsidRDefault="005E2876" w:rsidP="000F7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34A-10-2.4.</w:t>
      </w:r>
    </w:p>
    <w:p w:rsidR="005E2876" w:rsidRDefault="005E2876" w:rsidP="000F7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34A-10-2.1, 34A-10-2.4.</w:t>
      </w:r>
    </w:p>
    <w:p w:rsidR="005E2876" w:rsidRDefault="005E2876" w:rsidP="000F7D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5E2876" w:rsidSect="005E287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0F7DDE"/>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2876"/>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DE"/>
    <w:pPr>
      <w:overflowPunct w:val="0"/>
      <w:autoSpaceDE w:val="0"/>
      <w:autoSpaceDN w:val="0"/>
      <w:adjustRightInd w:val="0"/>
      <w:textAlignment w:val="baseline"/>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105</Words>
  <Characters>604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2005-04-04T20:07:00Z</dcterms:created>
  <dcterms:modified xsi:type="dcterms:W3CDTF">2005-04-04T20:07:00Z</dcterms:modified>
</cp:coreProperties>
</file>