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C7" w:rsidRDefault="00706FC7" w:rsidP="008A6DA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74:09:01:18.  Decision of board.</w:t>
      </w:r>
      <w:r>
        <w:rPr>
          <w:rFonts w:ascii="Times New Roman" w:hAnsi="Times New Roman"/>
          <w:sz w:val="24"/>
        </w:rPr>
        <w:t xml:space="preserve"> A final decision in a contested case shall be that obtained by a majority vote from a quorum of the board. Any final decision and resulting orders shall be signed by the hearing chairman of the board.</w:t>
      </w:r>
    </w:p>
    <w:p w:rsidR="00706FC7" w:rsidRDefault="00706FC7" w:rsidP="008A6DA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706FC7" w:rsidRDefault="00706FC7" w:rsidP="008A6DA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14 SDR 50, effective </w:t>
      </w:r>
      <w:smartTag w:uri="urn:schemas-microsoft-com:office:smarttags" w:element="date">
        <w:smartTagPr>
          <w:attr w:name="Year" w:val="1987"/>
          <w:attr w:name="Day" w:val="4"/>
          <w:attr w:name="Month" w:val="10"/>
        </w:smartTagPr>
        <w:r>
          <w:rPr>
            <w:rFonts w:ascii="Times New Roman" w:hAnsi="Times New Roman"/>
            <w:sz w:val="24"/>
          </w:rPr>
          <w:t>October 4, 1987</w:t>
        </w:r>
      </w:smartTag>
      <w:r>
        <w:rPr>
          <w:rFonts w:ascii="Times New Roman" w:hAnsi="Times New Roman"/>
          <w:sz w:val="24"/>
        </w:rPr>
        <w:t>.</w:t>
      </w:r>
    </w:p>
    <w:p w:rsidR="00706FC7" w:rsidRDefault="00706FC7" w:rsidP="008A6DA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34A-1-6, 34A-1-43, 34A-6-5, 34A-11-9, 45-9-62.</w:t>
      </w:r>
    </w:p>
    <w:p w:rsidR="00706FC7" w:rsidRDefault="00706FC7" w:rsidP="008A6DA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3"/>
          <w:attr w:name="Day" w:val="26"/>
          <w:attr w:name="Month" w:val="1"/>
        </w:smartTagPr>
        <w:r>
          <w:rPr>
            <w:rFonts w:ascii="Times New Roman" w:hAnsi="Times New Roman"/>
            <w:sz w:val="24"/>
          </w:rPr>
          <w:t>1-26-23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2025"/>
          <w:attr w:name="Day" w:val="26"/>
          <w:attr w:name="Month" w:val="1"/>
        </w:smartTagPr>
        <w:r>
          <w:rPr>
            <w:rFonts w:ascii="Times New Roman" w:hAnsi="Times New Roman"/>
            <w:sz w:val="24"/>
          </w:rPr>
          <w:t>1-26-25</w:t>
        </w:r>
      </w:smartTag>
      <w:r>
        <w:rPr>
          <w:rFonts w:ascii="Times New Roman" w:hAnsi="Times New Roman"/>
          <w:sz w:val="24"/>
        </w:rPr>
        <w:t>.</w:t>
      </w:r>
    </w:p>
    <w:p w:rsidR="00706FC7" w:rsidRDefault="00706FC7" w:rsidP="008A6DA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706FC7" w:rsidSect="00706F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6FC7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A6DA9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A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2005-04-04T20:13:00Z</dcterms:created>
  <dcterms:modified xsi:type="dcterms:W3CDTF">2005-04-04T20:13:00Z</dcterms:modified>
</cp:coreProperties>
</file>