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74:12:03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ABANDONMENT AND PLUGGING OF WELLS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74:12:03:01</w:t>
      </w:r>
      <w:r>
        <w:tab/>
      </w:r>
      <w:r>
        <w:tab/>
        <w:t>Notification of plugging and abandoning of well.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74:12:03:02</w:t>
      </w:r>
      <w:r>
        <w:tab/>
      </w:r>
      <w:r>
        <w:tab/>
        <w:t>Secretary to approve method of plugging.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74:12:03:03</w:t>
      </w:r>
      <w:r>
        <w:tab/>
      </w:r>
      <w:r>
        <w:tab/>
        <w:t>Temporary abandonment of a well.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74:12:03:04</w:t>
      </w:r>
      <w:r>
        <w:tab/>
      </w:r>
      <w:r>
        <w:tab/>
        <w:t>Markers required on abandoned wells.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74:12:03:05</w:t>
      </w:r>
      <w:r>
        <w:tab/>
      </w:r>
      <w:r>
        <w:tab/>
        <w:t>Operators of wells responsible for plugging.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74:12:03:06</w:t>
      </w:r>
      <w:r>
        <w:tab/>
      </w:r>
      <w:r>
        <w:tab/>
        <w:t>Surface reclamation of abandoned well sites.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74:12:03:07</w:t>
      </w:r>
      <w:r>
        <w:tab/>
      </w:r>
      <w:r>
        <w:tab/>
        <w:t>Interim reclamation of well sites.</w:t>
      </w: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B38DF" w:rsidRDefault="00EB38DF" w:rsidP="00714D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B38D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EB"/>
    <w:rsid w:val="00086AE4"/>
    <w:rsid w:val="00477B21"/>
    <w:rsid w:val="00714DEB"/>
    <w:rsid w:val="008B09BA"/>
    <w:rsid w:val="009B13CF"/>
    <w:rsid w:val="00BD2079"/>
    <w:rsid w:val="00E14A82"/>
    <w:rsid w:val="00E6309B"/>
    <w:rsid w:val="00EB38DF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2013-04-16T22:33:00Z</dcterms:created>
  <dcterms:modified xsi:type="dcterms:W3CDTF">2013-04-16T22:33:00Z</dcterms:modified>
</cp:coreProperties>
</file>