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74:12:04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OIL PRODUCTION OPERATING PRACTICES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Gas-oil ratio test required on oil wells -- Procedure.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Subsurface pressure tests required on oil wells -- Procedure.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Commingling of oil from separate pools prohibited underground.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Control of multiple completed wells to ensure segregation of sources required.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Vented casinghead gas -- Volume to be measured.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vacuum prohibited.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Oil to be measured before being sent to collection point.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Tank battery meters to be checked -- Reports.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Oil storage in open receptacles prohibited -- Fire walls required on oil tanks.</w:t>
      </w:r>
    </w:p>
    <w:p w:rsidR="00DD128D" w:rsidRDefault="00DD128D" w:rsidP="00CA3F6B">
      <w:pPr>
        <w:pStyle w:val="BodyText2"/>
      </w:pPr>
      <w:r>
        <w:t>74:12:04:10</w:t>
      </w:r>
      <w:r>
        <w:tab/>
      </w:r>
      <w:r>
        <w:tab/>
        <w:t>Immediate notice by telephone, facsimile, or email required of fire, releases, breaks, leaks, or blowouts.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follow-up report required.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Remediation and disposal of soils contaminated by crude oil.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burning as remediation alternative.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Monthly reports of production required.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produced water.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required for construction of produced water handling facilities.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Pits to be constructed and operated to protect certain birds and other species.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74:12:04:18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ownership of oil and gas operations.</w:t>
      </w: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128D" w:rsidRDefault="00DD128D" w:rsidP="00CA3F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128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6B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A34A6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3F6B"/>
    <w:rsid w:val="00CA6633"/>
    <w:rsid w:val="00CB58F7"/>
    <w:rsid w:val="00CD523D"/>
    <w:rsid w:val="00CF3437"/>
    <w:rsid w:val="00D71F5B"/>
    <w:rsid w:val="00DC0E74"/>
    <w:rsid w:val="00DD128D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A3F6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3F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2012-01-01T18:38:00Z</dcterms:created>
  <dcterms:modified xsi:type="dcterms:W3CDTF">2012-02-21T14:42:00Z</dcterms:modified>
</cp:coreProperties>
</file>